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10" w:rsidRDefault="00E11DDC" w:rsidP="008A5B44">
      <w:pPr>
        <w:pStyle w:val="Title"/>
        <w:spacing w:after="120"/>
        <w:rPr>
          <w:sz w:val="36"/>
          <w:szCs w:val="36"/>
        </w:rPr>
      </w:pPr>
      <w:r w:rsidRPr="00181E15">
        <w:rPr>
          <w:sz w:val="36"/>
          <w:szCs w:val="36"/>
        </w:rPr>
        <w:t xml:space="preserve">District 14 </w:t>
      </w:r>
      <w:r w:rsidR="00583BCD">
        <w:rPr>
          <w:sz w:val="36"/>
          <w:szCs w:val="36"/>
        </w:rPr>
        <w:t>October</w:t>
      </w:r>
      <w:r w:rsidR="00330F34">
        <w:rPr>
          <w:sz w:val="36"/>
          <w:szCs w:val="36"/>
        </w:rPr>
        <w:t xml:space="preserve"> 2017 Minutes</w:t>
      </w:r>
      <w:r w:rsidR="002130D4">
        <w:rPr>
          <w:sz w:val="36"/>
          <w:szCs w:val="36"/>
        </w:rPr>
        <w:t xml:space="preserve"> – </w:t>
      </w:r>
      <w:r w:rsidR="00583BCD">
        <w:rPr>
          <w:sz w:val="36"/>
          <w:szCs w:val="36"/>
        </w:rPr>
        <w:t>October</w:t>
      </w:r>
      <w:r w:rsidR="00F92BC0">
        <w:rPr>
          <w:sz w:val="36"/>
          <w:szCs w:val="36"/>
        </w:rPr>
        <w:t xml:space="preserve"> </w:t>
      </w:r>
      <w:r w:rsidR="00583BCD">
        <w:rPr>
          <w:sz w:val="36"/>
          <w:szCs w:val="36"/>
        </w:rPr>
        <w:t>4</w:t>
      </w:r>
      <w:r w:rsidR="002130D4">
        <w:rPr>
          <w:sz w:val="36"/>
          <w:szCs w:val="36"/>
        </w:rPr>
        <w:t>, 2017</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574"/>
        <w:gridCol w:w="2574"/>
        <w:gridCol w:w="2574"/>
        <w:gridCol w:w="2574"/>
      </w:tblGrid>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John H, DCM</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Chad U, Secretary</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F22FF9">
            <w:pPr>
              <w:spacing w:after="60"/>
              <w:jc w:val="center"/>
              <w:rPr>
                <w:i/>
                <w:sz w:val="20"/>
                <w:szCs w:val="20"/>
              </w:rPr>
            </w:pPr>
            <w:proofErr w:type="spellStart"/>
            <w:r w:rsidRPr="00433A98">
              <w:rPr>
                <w:i/>
                <w:sz w:val="20"/>
                <w:szCs w:val="20"/>
              </w:rPr>
              <w:t>Malcom</w:t>
            </w:r>
            <w:r w:rsidR="00F22FF9">
              <w:rPr>
                <w:i/>
                <w:sz w:val="20"/>
                <w:szCs w:val="20"/>
              </w:rPr>
              <w:t>b</w:t>
            </w:r>
            <w:proofErr w:type="spellEnd"/>
            <w:r w:rsidRPr="00433A98">
              <w:rPr>
                <w:i/>
                <w:sz w:val="20"/>
                <w:szCs w:val="20"/>
              </w:rPr>
              <w:t xml:space="preserve"> B, Treasurer</w:t>
            </w:r>
          </w:p>
        </w:tc>
        <w:tc>
          <w:tcPr>
            <w:tcW w:w="2574" w:type="dxa"/>
            <w:tcBorders>
              <w:top w:val="single" w:sz="4" w:space="0" w:color="auto"/>
              <w:left w:val="single" w:sz="4" w:space="0" w:color="auto"/>
              <w:bottom w:val="single" w:sz="4" w:space="0" w:color="auto"/>
            </w:tcBorders>
            <w:vAlign w:val="center"/>
          </w:tcPr>
          <w:p w:rsidR="008D453C" w:rsidRPr="00433A98" w:rsidRDefault="003370CC" w:rsidP="00583BCD">
            <w:pPr>
              <w:spacing w:after="60"/>
              <w:jc w:val="center"/>
              <w:rPr>
                <w:i/>
                <w:sz w:val="20"/>
                <w:szCs w:val="20"/>
              </w:rPr>
            </w:pPr>
            <w:r w:rsidRPr="00583BCD">
              <w:rPr>
                <w:i/>
                <w:sz w:val="20"/>
                <w:szCs w:val="20"/>
              </w:rPr>
              <w:t>Mike C</w:t>
            </w:r>
            <w:r w:rsidR="008D453C" w:rsidRPr="00433A98">
              <w:rPr>
                <w:i/>
                <w:sz w:val="20"/>
                <w:szCs w:val="20"/>
              </w:rPr>
              <w:t>, CPC-PI</w:t>
            </w:r>
          </w:p>
        </w:tc>
      </w:tr>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Debbie E, Alt DCM</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 xml:space="preserve">Michelle M, </w:t>
            </w:r>
            <w:r w:rsidRPr="00433A98">
              <w:rPr>
                <w:i/>
                <w:sz w:val="20"/>
                <w:szCs w:val="20"/>
              </w:rPr>
              <w:br/>
              <w:t>Alt Secretary</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p>
        </w:tc>
        <w:tc>
          <w:tcPr>
            <w:tcW w:w="2574" w:type="dxa"/>
            <w:tcBorders>
              <w:top w:val="single" w:sz="4" w:space="0" w:color="auto"/>
              <w:left w:val="single" w:sz="4" w:space="0" w:color="auto"/>
              <w:bottom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 xml:space="preserve">Linda B, </w:t>
            </w:r>
            <w:r w:rsidRPr="00433A98">
              <w:rPr>
                <w:i/>
                <w:sz w:val="20"/>
                <w:szCs w:val="20"/>
              </w:rPr>
              <w:br/>
              <w:t>Alt CPC-PI</w:t>
            </w:r>
          </w:p>
        </w:tc>
      </w:tr>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Corey C, Corrections</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Shelley S, Grapevine</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Travis K, Literature</w:t>
            </w:r>
          </w:p>
        </w:tc>
        <w:tc>
          <w:tcPr>
            <w:tcW w:w="2574" w:type="dxa"/>
            <w:tcBorders>
              <w:top w:val="single" w:sz="4" w:space="0" w:color="auto"/>
              <w:left w:val="single" w:sz="4" w:space="0" w:color="auto"/>
              <w:bottom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Dani M, Treatment</w:t>
            </w:r>
          </w:p>
        </w:tc>
      </w:tr>
      <w:tr w:rsidR="008D453C" w:rsidRPr="00BD50B8" w:rsidTr="002B7B05">
        <w:trPr>
          <w:jc w:val="center"/>
        </w:trPr>
        <w:tc>
          <w:tcPr>
            <w:tcW w:w="10296" w:type="dxa"/>
            <w:gridSpan w:val="4"/>
            <w:tcBorders>
              <w:top w:val="single" w:sz="4" w:space="0" w:color="auto"/>
              <w:bottom w:val="single" w:sz="4" w:space="0" w:color="auto"/>
            </w:tcBorders>
            <w:vAlign w:val="center"/>
          </w:tcPr>
          <w:p w:rsidR="008D453C" w:rsidRPr="00433A98" w:rsidRDefault="008D453C" w:rsidP="00433A98">
            <w:pPr>
              <w:spacing w:after="120"/>
              <w:jc w:val="center"/>
              <w:rPr>
                <w:sz w:val="20"/>
                <w:szCs w:val="20"/>
              </w:rPr>
            </w:pPr>
            <w:r w:rsidRPr="00433A98">
              <w:rPr>
                <w:sz w:val="20"/>
                <w:szCs w:val="20"/>
              </w:rPr>
              <w:t xml:space="preserve">District 14 meetings are the first WED of each month, 6:30 pm, </w:t>
            </w:r>
            <w:r w:rsidR="003370CC" w:rsidRPr="00583BCD">
              <w:rPr>
                <w:sz w:val="20"/>
                <w:szCs w:val="20"/>
              </w:rPr>
              <w:t xml:space="preserve">upstairs </w:t>
            </w:r>
            <w:r w:rsidRPr="00433A98">
              <w:rPr>
                <w:sz w:val="20"/>
                <w:szCs w:val="20"/>
              </w:rPr>
              <w:t xml:space="preserve">@ </w:t>
            </w:r>
            <w:r w:rsidR="00433A98">
              <w:rPr>
                <w:sz w:val="20"/>
                <w:szCs w:val="20"/>
              </w:rPr>
              <w:br/>
            </w:r>
            <w:r w:rsidRPr="00433A98">
              <w:rPr>
                <w:i/>
                <w:sz w:val="20"/>
                <w:szCs w:val="20"/>
              </w:rPr>
              <w:t>Harmony House Café</w:t>
            </w:r>
            <w:r w:rsidRPr="00433A98">
              <w:rPr>
                <w:sz w:val="20"/>
                <w:szCs w:val="20"/>
              </w:rPr>
              <w:t>, 47 N. Main Street, Washington.</w:t>
            </w:r>
          </w:p>
          <w:p w:rsidR="008D453C" w:rsidRPr="00433A98" w:rsidRDefault="008D453C" w:rsidP="00433A98">
            <w:pPr>
              <w:spacing w:after="120"/>
              <w:jc w:val="center"/>
              <w:rPr>
                <w:b/>
                <w:sz w:val="20"/>
                <w:szCs w:val="20"/>
              </w:rPr>
            </w:pPr>
            <w:r w:rsidRPr="00433A98">
              <w:rPr>
                <w:b/>
                <w:i/>
                <w:sz w:val="20"/>
                <w:szCs w:val="20"/>
              </w:rPr>
              <w:t>District 14 Events</w:t>
            </w:r>
            <w:r w:rsidRPr="00433A98">
              <w:rPr>
                <w:i/>
                <w:sz w:val="20"/>
                <w:szCs w:val="20"/>
              </w:rPr>
              <w:t xml:space="preserve"> </w:t>
            </w:r>
            <w:r w:rsidRPr="00433A98">
              <w:rPr>
                <w:sz w:val="20"/>
                <w:szCs w:val="20"/>
              </w:rPr>
              <w:t xml:space="preserve">available at: </w:t>
            </w:r>
            <w:hyperlink r:id="rId9" w:history="1">
              <w:r w:rsidRPr="00433A98">
                <w:rPr>
                  <w:rStyle w:val="Hyperlink"/>
                  <w:b/>
                  <w:sz w:val="20"/>
                  <w:szCs w:val="20"/>
                </w:rPr>
                <w:t>http://www.district14.info/d14events.htm</w:t>
              </w:r>
            </w:hyperlink>
          </w:p>
          <w:p w:rsidR="008D453C" w:rsidRPr="00433A98" w:rsidRDefault="008D453C" w:rsidP="00433A98">
            <w:pPr>
              <w:spacing w:after="120"/>
              <w:jc w:val="center"/>
              <w:rPr>
                <w:b/>
                <w:sz w:val="20"/>
                <w:szCs w:val="20"/>
              </w:rPr>
            </w:pPr>
            <w:r w:rsidRPr="00433A98">
              <w:rPr>
                <w:b/>
                <w:i/>
                <w:sz w:val="20"/>
                <w:szCs w:val="20"/>
              </w:rPr>
              <w:t>District 14 GSR Handbook</w:t>
            </w:r>
            <w:r w:rsidRPr="00433A98">
              <w:rPr>
                <w:i/>
                <w:sz w:val="20"/>
                <w:szCs w:val="20"/>
              </w:rPr>
              <w:t xml:space="preserve"> </w:t>
            </w:r>
            <w:r w:rsidRPr="00433A98">
              <w:rPr>
                <w:sz w:val="20"/>
                <w:szCs w:val="20"/>
              </w:rPr>
              <w:t xml:space="preserve">PDF available at: </w:t>
            </w:r>
            <w:hyperlink r:id="rId10" w:history="1">
              <w:r w:rsidRPr="00433A98">
                <w:rPr>
                  <w:rStyle w:val="Hyperlink"/>
                  <w:b/>
                  <w:sz w:val="20"/>
                  <w:szCs w:val="20"/>
                </w:rPr>
                <w:t>http://www.district14.info</w:t>
              </w:r>
            </w:hyperlink>
          </w:p>
          <w:p w:rsidR="008D453C" w:rsidRPr="00433A98" w:rsidRDefault="008D453C" w:rsidP="00433A98">
            <w:pPr>
              <w:spacing w:after="120"/>
              <w:jc w:val="center"/>
              <w:rPr>
                <w:color w:val="000000"/>
                <w:sz w:val="20"/>
                <w:szCs w:val="20"/>
              </w:rPr>
            </w:pPr>
            <w:r w:rsidRPr="007A5920">
              <w:rPr>
                <w:b/>
                <w:i/>
                <w:sz w:val="20"/>
                <w:szCs w:val="20"/>
              </w:rPr>
              <w:t>Send group contributions to</w:t>
            </w:r>
            <w:r w:rsidRPr="00433A98">
              <w:rPr>
                <w:sz w:val="20"/>
                <w:szCs w:val="20"/>
              </w:rPr>
              <w:t>:</w:t>
            </w:r>
            <w:r w:rsidR="00757D74" w:rsidRPr="00433A98">
              <w:rPr>
                <w:sz w:val="20"/>
                <w:szCs w:val="20"/>
              </w:rPr>
              <w:t xml:space="preserve"> </w:t>
            </w:r>
            <w:r w:rsidRPr="007A5920">
              <w:rPr>
                <w:i/>
                <w:color w:val="000000"/>
                <w:sz w:val="20"/>
                <w:szCs w:val="20"/>
              </w:rPr>
              <w:t>District 14 Treasurer</w:t>
            </w:r>
            <w:r w:rsidRPr="00433A98">
              <w:rPr>
                <w:color w:val="000000"/>
                <w:sz w:val="20"/>
                <w:szCs w:val="20"/>
              </w:rPr>
              <w:t>, 104 River Road, Rices Landing, PA 15357</w:t>
            </w:r>
          </w:p>
          <w:p w:rsidR="008D453C" w:rsidRPr="00BD50B8" w:rsidRDefault="008D453C" w:rsidP="002B7B05">
            <w:pPr>
              <w:ind w:left="720"/>
              <w:jc w:val="right"/>
              <w:rPr>
                <w:sz w:val="12"/>
                <w:szCs w:val="12"/>
              </w:rPr>
            </w:pPr>
          </w:p>
        </w:tc>
      </w:tr>
    </w:tbl>
    <w:p w:rsidR="00E923FF" w:rsidRPr="00226A03" w:rsidRDefault="00E923FF" w:rsidP="00443410">
      <w:pPr>
        <w:pStyle w:val="Heading4"/>
        <w:rPr>
          <w:rFonts w:asciiTheme="minorHAnsi" w:hAnsiTheme="minorHAnsi" w:cstheme="minorHAnsi"/>
        </w:rPr>
      </w:pPr>
      <w:r w:rsidRPr="00352A42">
        <w:rPr>
          <w:rFonts w:asciiTheme="minorHAnsi" w:hAnsiTheme="minorHAnsi" w:cstheme="minorHAnsi"/>
        </w:rPr>
        <w:t>Groups Represented</w:t>
      </w:r>
      <w:r w:rsidR="00907B99" w:rsidRPr="00352A42">
        <w:rPr>
          <w:rFonts w:asciiTheme="minorHAnsi" w:hAnsiTheme="minorHAnsi" w:cstheme="minorHAnsi"/>
        </w:rPr>
        <w:t xml:space="preserve"> (by GSR Reports turned in)</w:t>
      </w:r>
    </w:p>
    <w:p w:rsidR="00AD1288" w:rsidRDefault="009F7C51" w:rsidP="00090EA5">
      <w:pPr>
        <w:spacing w:after="120"/>
        <w:rPr>
          <w:rFonts w:asciiTheme="minorHAnsi" w:hAnsiTheme="minorHAnsi" w:cstheme="minorHAnsi"/>
          <w:sz w:val="16"/>
          <w:szCs w:val="16"/>
        </w:rPr>
      </w:pPr>
      <w:r w:rsidRPr="00090EA5">
        <w:rPr>
          <w:rFonts w:asciiTheme="minorHAnsi" w:hAnsiTheme="minorHAnsi"/>
          <w:sz w:val="16"/>
          <w:szCs w:val="16"/>
        </w:rPr>
        <w:t>Canonsburg</w:t>
      </w:r>
      <w:r w:rsidRPr="009F7C51">
        <w:rPr>
          <w:rFonts w:asciiTheme="minorHAnsi" w:hAnsiTheme="minorHAnsi" w:cstheme="minorHAnsi"/>
          <w:sz w:val="16"/>
          <w:szCs w:val="16"/>
        </w:rPr>
        <w:t xml:space="preserve"> </w:t>
      </w:r>
      <w:r>
        <w:rPr>
          <w:rFonts w:asciiTheme="minorHAnsi" w:hAnsiTheme="minorHAnsi" w:cstheme="minorHAnsi"/>
          <w:sz w:val="16"/>
          <w:szCs w:val="16"/>
        </w:rPr>
        <w:t xml:space="preserve">ABSI, </w:t>
      </w:r>
      <w:r w:rsidR="00E20454">
        <w:rPr>
          <w:rFonts w:asciiTheme="minorHAnsi" w:hAnsiTheme="minorHAnsi" w:cstheme="minorHAnsi"/>
          <w:b/>
          <w:color w:val="FF0000"/>
          <w:sz w:val="16"/>
          <w:szCs w:val="16"/>
        </w:rPr>
        <w:t>Canonsburg</w:t>
      </w:r>
      <w:r w:rsidR="00E20454" w:rsidRPr="00C32115">
        <w:rPr>
          <w:rFonts w:asciiTheme="minorHAnsi" w:hAnsiTheme="minorHAnsi" w:cstheme="minorHAnsi"/>
          <w:b/>
          <w:color w:val="FF0000"/>
          <w:sz w:val="16"/>
          <w:szCs w:val="16"/>
        </w:rPr>
        <w:t xml:space="preserve"> Daily Reflections</w:t>
      </w:r>
      <w:r w:rsidR="00E20454">
        <w:rPr>
          <w:rFonts w:asciiTheme="minorHAnsi" w:hAnsiTheme="minorHAnsi" w:cstheme="minorHAnsi"/>
          <w:sz w:val="16"/>
          <w:szCs w:val="16"/>
        </w:rPr>
        <w:t>,</w:t>
      </w:r>
      <w:r w:rsidR="00E20454" w:rsidRPr="009F7C51">
        <w:rPr>
          <w:rFonts w:asciiTheme="minorHAnsi" w:hAnsiTheme="minorHAnsi" w:cstheme="minorHAnsi"/>
          <w:sz w:val="16"/>
          <w:szCs w:val="16"/>
        </w:rPr>
        <w:t xml:space="preserve"> </w:t>
      </w:r>
      <w:r w:rsidR="00352A42">
        <w:rPr>
          <w:rFonts w:asciiTheme="minorHAnsi" w:hAnsiTheme="minorHAnsi" w:cstheme="minorHAnsi"/>
          <w:sz w:val="16"/>
          <w:szCs w:val="16"/>
        </w:rPr>
        <w:t xml:space="preserve">Camel, </w:t>
      </w:r>
      <w:r w:rsidR="00AD1288" w:rsidRPr="009F7C51">
        <w:rPr>
          <w:rFonts w:asciiTheme="minorHAnsi" w:hAnsiTheme="minorHAnsi" w:cstheme="minorHAnsi"/>
          <w:sz w:val="16"/>
          <w:szCs w:val="16"/>
        </w:rPr>
        <w:t xml:space="preserve">Crossroads, </w:t>
      </w:r>
      <w:r w:rsidR="00352A42">
        <w:rPr>
          <w:rFonts w:asciiTheme="minorHAnsi" w:hAnsiTheme="minorHAnsi" w:cstheme="minorHAnsi"/>
          <w:sz w:val="16"/>
          <w:szCs w:val="16"/>
        </w:rPr>
        <w:t xml:space="preserve">GOD, </w:t>
      </w:r>
      <w:r>
        <w:rPr>
          <w:rFonts w:asciiTheme="minorHAnsi" w:hAnsiTheme="minorHAnsi" w:cstheme="minorHAnsi"/>
          <w:sz w:val="16"/>
          <w:szCs w:val="16"/>
        </w:rPr>
        <w:t xml:space="preserve">Hill 12&amp; 12 </w:t>
      </w:r>
      <w:r w:rsidR="00FA1A2D" w:rsidRPr="009F7C51">
        <w:rPr>
          <w:rFonts w:asciiTheme="minorHAnsi" w:hAnsiTheme="minorHAnsi" w:cstheme="minorHAnsi"/>
          <w:sz w:val="16"/>
          <w:szCs w:val="16"/>
        </w:rPr>
        <w:t xml:space="preserve">, </w:t>
      </w:r>
      <w:r w:rsidR="00AD1288" w:rsidRPr="00352A42">
        <w:rPr>
          <w:rFonts w:asciiTheme="minorHAnsi" w:hAnsiTheme="minorHAnsi" w:cstheme="minorHAnsi"/>
          <w:b/>
          <w:color w:val="FF0000"/>
          <w:sz w:val="16"/>
          <w:szCs w:val="16"/>
        </w:rPr>
        <w:t>MITN</w:t>
      </w:r>
      <w:r w:rsidR="00AD1288" w:rsidRPr="009F7C51">
        <w:rPr>
          <w:rFonts w:asciiTheme="minorHAnsi" w:hAnsiTheme="minorHAnsi" w:cstheme="minorHAnsi"/>
          <w:sz w:val="16"/>
          <w:szCs w:val="16"/>
        </w:rPr>
        <w:t>,</w:t>
      </w:r>
      <w:r w:rsidR="00735D51" w:rsidRPr="009F7C51">
        <w:rPr>
          <w:rFonts w:asciiTheme="minorHAnsi" w:hAnsiTheme="minorHAnsi" w:cstheme="minorHAnsi"/>
          <w:sz w:val="16"/>
          <w:szCs w:val="16"/>
        </w:rPr>
        <w:t xml:space="preserve"> </w:t>
      </w:r>
      <w:r>
        <w:rPr>
          <w:rFonts w:asciiTheme="minorHAnsi" w:hAnsiTheme="minorHAnsi" w:cstheme="minorHAnsi"/>
          <w:sz w:val="16"/>
          <w:szCs w:val="16"/>
        </w:rPr>
        <w:t xml:space="preserve">McMurray Women’s ABSI, </w:t>
      </w:r>
      <w:r w:rsidR="00907B99" w:rsidRPr="009F7C51">
        <w:rPr>
          <w:rFonts w:asciiTheme="minorHAnsi" w:hAnsiTheme="minorHAnsi" w:cstheme="minorHAnsi"/>
          <w:sz w:val="16"/>
          <w:szCs w:val="16"/>
        </w:rPr>
        <w:t>Pr</w:t>
      </w:r>
      <w:r w:rsidR="00352A42">
        <w:rPr>
          <w:rFonts w:asciiTheme="minorHAnsi" w:hAnsiTheme="minorHAnsi" w:cstheme="minorHAnsi"/>
          <w:sz w:val="16"/>
          <w:szCs w:val="16"/>
        </w:rPr>
        <w:t>imary Purpose</w:t>
      </w:r>
      <w:r w:rsidR="00907B99" w:rsidRPr="009F7C51">
        <w:rPr>
          <w:rFonts w:asciiTheme="minorHAnsi" w:hAnsiTheme="minorHAnsi" w:cstheme="minorHAnsi"/>
          <w:sz w:val="16"/>
          <w:szCs w:val="16"/>
        </w:rPr>
        <w:t xml:space="preserve">, </w:t>
      </w:r>
      <w:r w:rsidRPr="00BB1063">
        <w:rPr>
          <w:rFonts w:asciiTheme="minorHAnsi" w:hAnsiTheme="minorHAnsi" w:cstheme="minorHAnsi"/>
          <w:b/>
          <w:color w:val="FF0000"/>
          <w:sz w:val="16"/>
          <w:szCs w:val="16"/>
        </w:rPr>
        <w:t>Renewal</w:t>
      </w:r>
      <w:r>
        <w:rPr>
          <w:rFonts w:asciiTheme="minorHAnsi" w:hAnsiTheme="minorHAnsi" w:cstheme="minorHAnsi"/>
          <w:sz w:val="16"/>
          <w:szCs w:val="16"/>
        </w:rPr>
        <w:t xml:space="preserve">, </w:t>
      </w:r>
      <w:r w:rsidR="00AD1288" w:rsidRPr="009F7C51">
        <w:rPr>
          <w:rFonts w:asciiTheme="minorHAnsi" w:hAnsiTheme="minorHAnsi" w:cstheme="minorHAnsi"/>
          <w:sz w:val="16"/>
          <w:szCs w:val="16"/>
        </w:rPr>
        <w:t xml:space="preserve">SMEB, </w:t>
      </w:r>
      <w:r w:rsidR="00352A42" w:rsidRPr="00352A42">
        <w:rPr>
          <w:rFonts w:asciiTheme="minorHAnsi" w:hAnsiTheme="minorHAnsi" w:cstheme="minorHAnsi"/>
          <w:b/>
          <w:color w:val="FF0000"/>
          <w:sz w:val="16"/>
          <w:szCs w:val="16"/>
        </w:rPr>
        <w:t>TNT</w:t>
      </w:r>
      <w:r w:rsidR="006A254B" w:rsidRPr="009F7C51">
        <w:rPr>
          <w:rFonts w:asciiTheme="minorHAnsi" w:hAnsiTheme="minorHAnsi" w:cstheme="minorHAnsi"/>
          <w:sz w:val="16"/>
          <w:szCs w:val="16"/>
        </w:rPr>
        <w:t>.</w:t>
      </w:r>
    </w:p>
    <w:p w:rsidR="00DD5BA4" w:rsidRPr="00090EA5" w:rsidRDefault="00DD5BA4" w:rsidP="00090EA5">
      <w:pPr>
        <w:spacing w:after="120"/>
        <w:ind w:left="720"/>
        <w:rPr>
          <w:rFonts w:asciiTheme="minorHAnsi" w:hAnsiTheme="minorHAnsi"/>
          <w:sz w:val="16"/>
          <w:szCs w:val="16"/>
        </w:rPr>
      </w:pPr>
      <w:r w:rsidRPr="00090EA5">
        <w:rPr>
          <w:rFonts w:asciiTheme="minorHAnsi" w:hAnsiTheme="minorHAnsi"/>
          <w:sz w:val="16"/>
          <w:szCs w:val="16"/>
        </w:rPr>
        <w:t>[</w:t>
      </w:r>
      <w:r w:rsidRPr="00090EA5">
        <w:rPr>
          <w:rFonts w:asciiTheme="minorHAnsi" w:hAnsiTheme="minorHAnsi"/>
          <w:b/>
          <w:sz w:val="16"/>
          <w:szCs w:val="16"/>
        </w:rPr>
        <w:t>NOTE</w:t>
      </w:r>
      <w:r w:rsidRPr="00090EA5">
        <w:rPr>
          <w:rFonts w:asciiTheme="minorHAnsi" w:hAnsiTheme="minorHAnsi"/>
          <w:sz w:val="16"/>
          <w:szCs w:val="16"/>
        </w:rPr>
        <w:t>: Other GSRs were in attendance, but did not provide a written Report Form for these minutes</w:t>
      </w:r>
      <w:r w:rsidR="00C746D0" w:rsidRPr="00090EA5">
        <w:rPr>
          <w:rFonts w:asciiTheme="minorHAnsi" w:hAnsiTheme="minorHAnsi"/>
          <w:sz w:val="16"/>
          <w:szCs w:val="16"/>
        </w:rPr>
        <w:t>:</w:t>
      </w:r>
      <w:r w:rsidR="00F3075B">
        <w:rPr>
          <w:rFonts w:asciiTheme="minorHAnsi" w:hAnsiTheme="minorHAnsi" w:cstheme="minorHAnsi"/>
          <w:sz w:val="16"/>
          <w:szCs w:val="16"/>
        </w:rPr>
        <w:t xml:space="preserve"> </w:t>
      </w:r>
      <w:r w:rsidR="00C26BB0" w:rsidRPr="00352A42">
        <w:rPr>
          <w:rFonts w:asciiTheme="minorHAnsi" w:hAnsiTheme="minorHAnsi"/>
          <w:b/>
          <w:color w:val="FF0000"/>
          <w:sz w:val="16"/>
          <w:szCs w:val="16"/>
        </w:rPr>
        <w:t>Ca</w:t>
      </w:r>
      <w:r w:rsidR="00CF234D" w:rsidRPr="00352A42">
        <w:rPr>
          <w:rFonts w:asciiTheme="minorHAnsi" w:hAnsiTheme="minorHAnsi"/>
          <w:b/>
          <w:color w:val="FF0000"/>
          <w:sz w:val="16"/>
          <w:szCs w:val="16"/>
        </w:rPr>
        <w:t xml:space="preserve">nonsburg </w:t>
      </w:r>
      <w:r w:rsidR="00E20454" w:rsidRPr="00352A42">
        <w:rPr>
          <w:rFonts w:asciiTheme="minorHAnsi" w:hAnsiTheme="minorHAnsi"/>
          <w:b/>
          <w:color w:val="FF0000"/>
          <w:sz w:val="16"/>
          <w:szCs w:val="16"/>
        </w:rPr>
        <w:t>Discussion</w:t>
      </w:r>
      <w:r w:rsidR="00CF234D">
        <w:rPr>
          <w:rFonts w:asciiTheme="minorHAnsi" w:hAnsiTheme="minorHAnsi"/>
          <w:sz w:val="16"/>
          <w:szCs w:val="16"/>
        </w:rPr>
        <w:t xml:space="preserve">, </w:t>
      </w:r>
      <w:r w:rsidR="00352A42">
        <w:rPr>
          <w:rFonts w:asciiTheme="minorHAnsi" w:hAnsiTheme="minorHAnsi" w:cstheme="minorHAnsi"/>
          <w:sz w:val="16"/>
          <w:szCs w:val="16"/>
        </w:rPr>
        <w:t xml:space="preserve">First 164, </w:t>
      </w:r>
      <w:proofErr w:type="gramStart"/>
      <w:r w:rsidR="00352A42" w:rsidRPr="00C32115">
        <w:rPr>
          <w:rFonts w:asciiTheme="minorHAnsi" w:hAnsiTheme="minorHAnsi" w:cstheme="minorHAnsi"/>
          <w:b/>
          <w:color w:val="FF0000"/>
          <w:sz w:val="16"/>
          <w:szCs w:val="16"/>
        </w:rPr>
        <w:t>Literature</w:t>
      </w:r>
      <w:proofErr w:type="gramEnd"/>
      <w:r w:rsidR="00352A42" w:rsidRPr="00C32115">
        <w:rPr>
          <w:rFonts w:asciiTheme="minorHAnsi" w:hAnsiTheme="minorHAnsi" w:cstheme="minorHAnsi"/>
          <w:b/>
          <w:color w:val="FF0000"/>
          <w:sz w:val="16"/>
          <w:szCs w:val="16"/>
        </w:rPr>
        <w:t xml:space="preserve"> on Main</w:t>
      </w:r>
      <w:r w:rsidR="00C746D0" w:rsidRPr="00090EA5">
        <w:rPr>
          <w:rFonts w:asciiTheme="minorHAnsi" w:hAnsiTheme="minorHAnsi"/>
          <w:sz w:val="16"/>
          <w:szCs w:val="16"/>
        </w:rPr>
        <w:t xml:space="preserve">, </w:t>
      </w:r>
      <w:r w:rsidR="00352A42" w:rsidRPr="00352A42">
        <w:rPr>
          <w:rFonts w:asciiTheme="minorHAnsi" w:hAnsiTheme="minorHAnsi"/>
          <w:b/>
          <w:color w:val="FF0000"/>
          <w:sz w:val="16"/>
          <w:szCs w:val="16"/>
        </w:rPr>
        <w:t>State Line</w:t>
      </w:r>
      <w:r w:rsidR="00352A42">
        <w:rPr>
          <w:rFonts w:asciiTheme="minorHAnsi" w:hAnsiTheme="minorHAnsi"/>
          <w:sz w:val="16"/>
          <w:szCs w:val="16"/>
        </w:rPr>
        <w:t xml:space="preserve">, </w:t>
      </w:r>
      <w:r w:rsidR="009F7C51" w:rsidRPr="00E20454">
        <w:rPr>
          <w:rFonts w:asciiTheme="minorHAnsi" w:hAnsiTheme="minorHAnsi"/>
          <w:b/>
          <w:color w:val="FF0000"/>
          <w:sz w:val="16"/>
          <w:szCs w:val="16"/>
        </w:rPr>
        <w:t>TGIS</w:t>
      </w:r>
      <w:r w:rsidR="00352A42" w:rsidRPr="00352A42">
        <w:rPr>
          <w:rFonts w:asciiTheme="minorHAnsi" w:hAnsiTheme="minorHAnsi"/>
          <w:sz w:val="16"/>
          <w:szCs w:val="16"/>
        </w:rPr>
        <w:t xml:space="preserve">, </w:t>
      </w:r>
      <w:r w:rsidR="00352A42" w:rsidRPr="009F7C51">
        <w:rPr>
          <w:rFonts w:asciiTheme="minorHAnsi" w:hAnsiTheme="minorHAnsi" w:cstheme="minorHAnsi"/>
          <w:sz w:val="16"/>
          <w:szCs w:val="16"/>
        </w:rPr>
        <w:t>Washington Group</w:t>
      </w:r>
      <w:r w:rsidR="00352A42">
        <w:rPr>
          <w:rFonts w:asciiTheme="minorHAnsi" w:hAnsiTheme="minorHAnsi" w:cstheme="minorHAnsi"/>
          <w:sz w:val="16"/>
          <w:szCs w:val="16"/>
        </w:rPr>
        <w:t>,</w:t>
      </w:r>
      <w:r w:rsidR="00352A42">
        <w:rPr>
          <w:rFonts w:asciiTheme="minorHAnsi" w:hAnsiTheme="minorHAnsi"/>
          <w:sz w:val="16"/>
          <w:szCs w:val="16"/>
        </w:rPr>
        <w:t xml:space="preserve"> Washington DR</w:t>
      </w:r>
      <w:r w:rsidRPr="00090EA5">
        <w:rPr>
          <w:rFonts w:asciiTheme="minorHAnsi" w:hAnsiTheme="minorHAnsi"/>
          <w:sz w:val="16"/>
          <w:szCs w:val="16"/>
        </w:rPr>
        <w:t>.]</w:t>
      </w:r>
    </w:p>
    <w:p w:rsidR="00907B99" w:rsidRPr="00907B99" w:rsidRDefault="00907B99" w:rsidP="00907B99">
      <w:pPr>
        <w:spacing w:after="0"/>
        <w:ind w:left="720"/>
        <w:rPr>
          <w:rFonts w:asciiTheme="minorHAnsi" w:hAnsiTheme="minorHAnsi" w:cstheme="minorHAnsi"/>
          <w:i/>
          <w:sz w:val="16"/>
          <w:szCs w:val="16"/>
        </w:rPr>
      </w:pPr>
      <w:r w:rsidRPr="00907B99">
        <w:rPr>
          <w:rFonts w:asciiTheme="minorHAnsi" w:hAnsiTheme="minorHAnsi" w:cstheme="minorHAnsi"/>
          <w:i/>
          <w:sz w:val="16"/>
          <w:szCs w:val="16"/>
        </w:rPr>
        <w:t>Italics: GSR Report by email.</w:t>
      </w:r>
    </w:p>
    <w:p w:rsidR="00AD1288" w:rsidRDefault="00AD1288" w:rsidP="00AD1288">
      <w:pPr>
        <w:spacing w:after="0"/>
        <w:ind w:left="720"/>
        <w:rPr>
          <w:rFonts w:asciiTheme="minorHAnsi" w:hAnsiTheme="minorHAnsi" w:cstheme="minorHAnsi"/>
          <w:b/>
          <w:color w:val="FF0000"/>
          <w:sz w:val="16"/>
          <w:szCs w:val="16"/>
        </w:rPr>
      </w:pPr>
      <w:r w:rsidRPr="00C32115">
        <w:rPr>
          <w:rFonts w:asciiTheme="minorHAnsi" w:hAnsiTheme="minorHAnsi" w:cstheme="minorHAnsi"/>
          <w:b/>
          <w:color w:val="FF0000"/>
          <w:sz w:val="16"/>
          <w:szCs w:val="16"/>
        </w:rPr>
        <w:t>Bold red: needs support.</w:t>
      </w:r>
    </w:p>
    <w:p w:rsidR="00E923FF" w:rsidRPr="00226A03" w:rsidRDefault="00E923FF" w:rsidP="00443410">
      <w:pPr>
        <w:pStyle w:val="Heading4"/>
        <w:rPr>
          <w:rFonts w:asciiTheme="minorHAnsi" w:hAnsiTheme="minorHAnsi" w:cstheme="minorHAnsi"/>
        </w:rPr>
      </w:pPr>
      <w:r w:rsidRPr="00226A03">
        <w:rPr>
          <w:rFonts w:asciiTheme="minorHAnsi" w:hAnsiTheme="minorHAnsi" w:cstheme="minorHAnsi"/>
        </w:rPr>
        <w:t>Officers/Coordinators Present</w:t>
      </w:r>
    </w:p>
    <w:p w:rsidR="00E923FF" w:rsidRPr="00226A03" w:rsidRDefault="002257FA" w:rsidP="00330F34">
      <w:pPr>
        <w:rPr>
          <w:rFonts w:asciiTheme="minorHAnsi" w:hAnsiTheme="minorHAnsi" w:cstheme="minorHAnsi"/>
          <w:sz w:val="20"/>
          <w:szCs w:val="20"/>
        </w:rPr>
      </w:pPr>
      <w:proofErr w:type="gramStart"/>
      <w:r w:rsidRPr="00226A03">
        <w:rPr>
          <w:rFonts w:asciiTheme="minorHAnsi" w:hAnsiTheme="minorHAnsi" w:cstheme="minorHAnsi"/>
          <w:sz w:val="20"/>
          <w:szCs w:val="20"/>
        </w:rPr>
        <w:t xml:space="preserve">DCM, </w:t>
      </w:r>
      <w:r w:rsidR="004B2344" w:rsidRPr="00226A03">
        <w:rPr>
          <w:rFonts w:asciiTheme="minorHAnsi" w:hAnsiTheme="minorHAnsi" w:cstheme="minorHAnsi"/>
          <w:sz w:val="20"/>
          <w:szCs w:val="20"/>
        </w:rPr>
        <w:t xml:space="preserve">Alt DCM, Secretary, </w:t>
      </w:r>
      <w:r w:rsidR="00906A65">
        <w:rPr>
          <w:rFonts w:asciiTheme="minorHAnsi" w:hAnsiTheme="minorHAnsi" w:cstheme="minorHAnsi"/>
          <w:sz w:val="20"/>
          <w:szCs w:val="20"/>
        </w:rPr>
        <w:t xml:space="preserve">Alt Secretary, </w:t>
      </w:r>
      <w:r w:rsidR="004B2344" w:rsidRPr="00226A03">
        <w:rPr>
          <w:rFonts w:asciiTheme="minorHAnsi" w:hAnsiTheme="minorHAnsi" w:cstheme="minorHAnsi"/>
          <w:sz w:val="20"/>
          <w:szCs w:val="20"/>
        </w:rPr>
        <w:t xml:space="preserve">Corrections, </w:t>
      </w:r>
      <w:r w:rsidR="00CF234D" w:rsidRPr="00CF234D">
        <w:rPr>
          <w:rFonts w:asciiTheme="minorHAnsi" w:hAnsiTheme="minorHAnsi" w:cstheme="minorHAnsi"/>
          <w:b/>
          <w:color w:val="00B050"/>
          <w:sz w:val="20"/>
          <w:szCs w:val="20"/>
        </w:rPr>
        <w:t>C</w:t>
      </w:r>
      <w:r w:rsidR="00CF234D">
        <w:rPr>
          <w:rFonts w:asciiTheme="minorHAnsi" w:hAnsiTheme="minorHAnsi" w:cstheme="minorHAnsi"/>
          <w:b/>
          <w:color w:val="00B050"/>
          <w:sz w:val="20"/>
          <w:szCs w:val="20"/>
        </w:rPr>
        <w:t>P</w:t>
      </w:r>
      <w:r w:rsidR="00CF234D" w:rsidRPr="00CF234D">
        <w:rPr>
          <w:rFonts w:asciiTheme="minorHAnsi" w:hAnsiTheme="minorHAnsi" w:cstheme="minorHAnsi"/>
          <w:b/>
          <w:color w:val="00B050"/>
          <w:sz w:val="20"/>
          <w:szCs w:val="20"/>
        </w:rPr>
        <w:t>C-PI</w:t>
      </w:r>
      <w:r w:rsidR="00CF234D">
        <w:rPr>
          <w:rFonts w:asciiTheme="minorHAnsi" w:hAnsiTheme="minorHAnsi" w:cstheme="minorHAnsi"/>
          <w:sz w:val="20"/>
          <w:szCs w:val="20"/>
        </w:rPr>
        <w:t xml:space="preserve">, </w:t>
      </w:r>
      <w:r w:rsidR="00906A65">
        <w:rPr>
          <w:rFonts w:asciiTheme="minorHAnsi" w:hAnsiTheme="minorHAnsi" w:cstheme="minorHAnsi"/>
          <w:sz w:val="20"/>
          <w:szCs w:val="20"/>
        </w:rPr>
        <w:t>Literature</w:t>
      </w:r>
      <w:r w:rsidR="00CF234D">
        <w:rPr>
          <w:rFonts w:asciiTheme="minorHAnsi" w:hAnsiTheme="minorHAnsi" w:cstheme="minorHAnsi"/>
          <w:sz w:val="20"/>
          <w:szCs w:val="20"/>
        </w:rPr>
        <w:t>, Treatment</w:t>
      </w:r>
      <w:r w:rsidR="00443410" w:rsidRPr="00226A03">
        <w:rPr>
          <w:rFonts w:asciiTheme="minorHAnsi" w:hAnsiTheme="minorHAnsi" w:cstheme="minorHAnsi"/>
          <w:sz w:val="20"/>
          <w:szCs w:val="20"/>
        </w:rPr>
        <w:t>.</w:t>
      </w:r>
      <w:proofErr w:type="gramEnd"/>
    </w:p>
    <w:p w:rsidR="001F113A" w:rsidRPr="00226A03" w:rsidRDefault="001F113A" w:rsidP="00443410">
      <w:pPr>
        <w:pStyle w:val="Heading3"/>
        <w:pBdr>
          <w:top w:val="single" w:sz="4" w:space="1" w:color="auto"/>
        </w:pBdr>
        <w:rPr>
          <w:rFonts w:asciiTheme="minorHAnsi" w:hAnsiTheme="minorHAnsi" w:cstheme="minorHAnsi"/>
        </w:rPr>
      </w:pPr>
      <w:r w:rsidRPr="00226A03">
        <w:rPr>
          <w:rFonts w:asciiTheme="minorHAnsi" w:hAnsiTheme="minorHAnsi" w:cstheme="minorHAnsi"/>
        </w:rPr>
        <w:t xml:space="preserve">Welcome, Call to Order, &amp; Open Meeting </w:t>
      </w:r>
      <w:r w:rsidRPr="00226A03">
        <w:rPr>
          <w:rFonts w:asciiTheme="minorHAnsi" w:hAnsiTheme="minorHAnsi" w:cstheme="minorHAnsi"/>
          <w:i/>
        </w:rPr>
        <w:t>with Serenity Prayer</w:t>
      </w:r>
      <w:r w:rsidRPr="00226A03">
        <w:rPr>
          <w:rFonts w:asciiTheme="minorHAnsi" w:hAnsiTheme="minorHAnsi" w:cstheme="minorHAnsi"/>
        </w:rPr>
        <w:t xml:space="preserve"> (DCM)</w:t>
      </w:r>
      <w:r w:rsidR="003D173D" w:rsidRPr="00226A03">
        <w:rPr>
          <w:rFonts w:asciiTheme="minorHAnsi" w:hAnsiTheme="minorHAnsi" w:cstheme="minorHAnsi"/>
        </w:rPr>
        <w:t xml:space="preserve"> at 6:3</w:t>
      </w:r>
      <w:r w:rsidR="00D04A72">
        <w:rPr>
          <w:rFonts w:asciiTheme="minorHAnsi" w:hAnsiTheme="minorHAnsi" w:cstheme="minorHAnsi"/>
        </w:rPr>
        <w:t>0</w:t>
      </w:r>
      <w:r w:rsidR="003D173D" w:rsidRPr="00226A03">
        <w:rPr>
          <w:rFonts w:asciiTheme="minorHAnsi" w:hAnsiTheme="minorHAnsi" w:cstheme="minorHAnsi"/>
        </w:rPr>
        <w:t xml:space="preserve"> pm</w:t>
      </w:r>
    </w:p>
    <w:p w:rsidR="001F113A" w:rsidRPr="00226A03" w:rsidRDefault="001F113A" w:rsidP="00560C78">
      <w:pPr>
        <w:pStyle w:val="Heading3"/>
        <w:rPr>
          <w:rFonts w:asciiTheme="minorHAnsi" w:hAnsiTheme="minorHAnsi" w:cstheme="minorHAnsi"/>
        </w:rPr>
      </w:pPr>
      <w:proofErr w:type="gramStart"/>
      <w:r w:rsidRPr="00226A03">
        <w:rPr>
          <w:rFonts w:asciiTheme="minorHAnsi" w:hAnsiTheme="minorHAnsi" w:cstheme="minorHAnsi"/>
        </w:rPr>
        <w:t xml:space="preserve">Reading </w:t>
      </w:r>
      <w:r w:rsidR="00443410" w:rsidRPr="00226A03">
        <w:rPr>
          <w:rFonts w:asciiTheme="minorHAnsi" w:hAnsiTheme="minorHAnsi" w:cstheme="minorHAnsi"/>
        </w:rPr>
        <w:t xml:space="preserve">of </w:t>
      </w:r>
      <w:r w:rsidR="00443410" w:rsidRPr="00226A03">
        <w:rPr>
          <w:rFonts w:asciiTheme="minorHAnsi" w:hAnsiTheme="minorHAnsi" w:cstheme="minorHAnsi"/>
          <w:i/>
        </w:rPr>
        <w:t xml:space="preserve">Concept </w:t>
      </w:r>
      <w:r w:rsidR="00AD1288" w:rsidRPr="00226A03">
        <w:rPr>
          <w:rFonts w:asciiTheme="minorHAnsi" w:hAnsiTheme="minorHAnsi" w:cstheme="minorHAnsi"/>
          <w:i/>
        </w:rPr>
        <w:t>V</w:t>
      </w:r>
      <w:r w:rsidR="00D04A72">
        <w:rPr>
          <w:rFonts w:asciiTheme="minorHAnsi" w:hAnsiTheme="minorHAnsi" w:cstheme="minorHAnsi"/>
          <w:i/>
        </w:rPr>
        <w:t>I</w:t>
      </w:r>
      <w:r w:rsidR="00F92BC0">
        <w:rPr>
          <w:rFonts w:asciiTheme="minorHAnsi" w:hAnsiTheme="minorHAnsi" w:cstheme="minorHAnsi"/>
          <w:i/>
        </w:rPr>
        <w:t>I</w:t>
      </w:r>
      <w:r w:rsidR="00443410" w:rsidRPr="00226A03">
        <w:rPr>
          <w:rFonts w:asciiTheme="minorHAnsi" w:hAnsiTheme="minorHAnsi" w:cstheme="minorHAnsi"/>
        </w:rPr>
        <w:t xml:space="preserve"> </w:t>
      </w:r>
      <w:r w:rsidRPr="00226A03">
        <w:rPr>
          <w:rFonts w:asciiTheme="minorHAnsi" w:hAnsiTheme="minorHAnsi" w:cstheme="minorHAnsi"/>
        </w:rPr>
        <w:t xml:space="preserve">from AA Service Manual </w:t>
      </w:r>
      <w:r w:rsidR="00F92BC0">
        <w:rPr>
          <w:rFonts w:asciiTheme="minorHAnsi" w:hAnsiTheme="minorHAnsi" w:cstheme="minorHAnsi"/>
        </w:rPr>
        <w:t>(</w:t>
      </w:r>
      <w:r w:rsidR="00D04A72" w:rsidRPr="00D04A72">
        <w:rPr>
          <w:rFonts w:asciiTheme="minorHAnsi" w:hAnsiTheme="minorHAnsi" w:cstheme="minorHAnsi"/>
          <w:highlight w:val="yellow"/>
        </w:rPr>
        <w:t>???</w:t>
      </w:r>
      <w:r w:rsidR="00F92BC0">
        <w:rPr>
          <w:rFonts w:asciiTheme="minorHAnsi" w:hAnsiTheme="minorHAnsi" w:cstheme="minorHAnsi"/>
        </w:rPr>
        <w:t>)</w:t>
      </w:r>
      <w:proofErr w:type="gramEnd"/>
    </w:p>
    <w:p w:rsidR="00616C82" w:rsidRPr="00226A03" w:rsidRDefault="00616C82" w:rsidP="00616C82">
      <w:pPr>
        <w:pStyle w:val="Heading3"/>
        <w:rPr>
          <w:rFonts w:asciiTheme="minorHAnsi" w:hAnsiTheme="minorHAnsi" w:cstheme="minorHAnsi"/>
        </w:rPr>
      </w:pPr>
      <w:r w:rsidRPr="00735D51">
        <w:rPr>
          <w:rFonts w:asciiTheme="minorHAnsi" w:hAnsiTheme="minorHAnsi" w:cstheme="minorHAnsi"/>
        </w:rPr>
        <w:t>Minutes</w:t>
      </w:r>
    </w:p>
    <w:p w:rsidR="00616C82" w:rsidRPr="00226A03" w:rsidRDefault="00D04A72" w:rsidP="00616C82">
      <w:pPr>
        <w:pStyle w:val="ListParagraph"/>
        <w:numPr>
          <w:ilvl w:val="0"/>
          <w:numId w:val="28"/>
        </w:numPr>
        <w:rPr>
          <w:rFonts w:asciiTheme="minorHAnsi" w:hAnsiTheme="minorHAnsi" w:cstheme="minorHAnsi"/>
        </w:rPr>
      </w:pPr>
      <w:r>
        <w:rPr>
          <w:rFonts w:asciiTheme="minorHAnsi" w:hAnsiTheme="minorHAnsi" w:cstheme="minorHAnsi"/>
        </w:rPr>
        <w:t>September</w:t>
      </w:r>
      <w:r w:rsidR="00616C82" w:rsidRPr="00226A03">
        <w:rPr>
          <w:rFonts w:asciiTheme="minorHAnsi" w:hAnsiTheme="minorHAnsi" w:cstheme="minorHAnsi"/>
        </w:rPr>
        <w:t xml:space="preserve"> 2017 Minutes presented for approval.</w:t>
      </w:r>
    </w:p>
    <w:p w:rsidR="00616C82" w:rsidRPr="00E20454" w:rsidRDefault="00616C82" w:rsidP="00616C82">
      <w:pPr>
        <w:pStyle w:val="ListParagraph"/>
        <w:numPr>
          <w:ilvl w:val="1"/>
          <w:numId w:val="28"/>
        </w:numPr>
        <w:spacing w:before="120"/>
        <w:rPr>
          <w:rFonts w:asciiTheme="minorHAnsi" w:hAnsiTheme="minorHAnsi" w:cstheme="minorHAnsi"/>
          <w:i/>
          <w:color w:val="FF0000"/>
          <w:szCs w:val="24"/>
        </w:rPr>
      </w:pPr>
      <w:r w:rsidRPr="00E20454">
        <w:rPr>
          <w:rFonts w:asciiTheme="minorHAnsi" w:hAnsiTheme="minorHAnsi" w:cstheme="minorHAnsi"/>
          <w:b/>
          <w:i/>
          <w:color w:val="FF0000"/>
          <w:szCs w:val="24"/>
        </w:rPr>
        <w:t>MOTION</w:t>
      </w:r>
      <w:r w:rsidRPr="00E20454">
        <w:rPr>
          <w:rFonts w:asciiTheme="minorHAnsi" w:hAnsiTheme="minorHAnsi" w:cstheme="minorHAnsi"/>
          <w:i/>
          <w:color w:val="FF0000"/>
          <w:szCs w:val="24"/>
        </w:rPr>
        <w:t xml:space="preserve"> (to accept </w:t>
      </w:r>
      <w:r w:rsidR="00D04A72">
        <w:rPr>
          <w:rFonts w:asciiTheme="minorHAnsi" w:hAnsiTheme="minorHAnsi" w:cstheme="minorHAnsi"/>
          <w:i/>
          <w:color w:val="FF0000"/>
          <w:szCs w:val="24"/>
        </w:rPr>
        <w:t>Sept</w:t>
      </w:r>
      <w:r w:rsidRPr="00E20454">
        <w:rPr>
          <w:rFonts w:asciiTheme="minorHAnsi" w:hAnsiTheme="minorHAnsi" w:cstheme="minorHAnsi"/>
          <w:i/>
          <w:color w:val="FF0000"/>
          <w:szCs w:val="24"/>
        </w:rPr>
        <w:t xml:space="preserve"> minutes): </w:t>
      </w:r>
      <w:r w:rsidR="00D04A72">
        <w:rPr>
          <w:rFonts w:asciiTheme="minorHAnsi" w:hAnsiTheme="minorHAnsi" w:cstheme="minorHAnsi"/>
          <w:i/>
          <w:color w:val="FF0000"/>
          <w:szCs w:val="24"/>
        </w:rPr>
        <w:t>Deb E</w:t>
      </w:r>
      <w:r w:rsidRPr="00E20454">
        <w:rPr>
          <w:rFonts w:asciiTheme="minorHAnsi" w:hAnsiTheme="minorHAnsi" w:cstheme="minorHAnsi"/>
          <w:i/>
          <w:color w:val="FF0000"/>
          <w:szCs w:val="24"/>
        </w:rPr>
        <w:t xml:space="preserve">; SECOND: </w:t>
      </w:r>
      <w:proofErr w:type="spellStart"/>
      <w:r w:rsidR="00D04A72">
        <w:rPr>
          <w:rFonts w:asciiTheme="minorHAnsi" w:hAnsiTheme="minorHAnsi" w:cstheme="minorHAnsi"/>
          <w:i/>
          <w:color w:val="FF0000"/>
          <w:szCs w:val="24"/>
        </w:rPr>
        <w:t>Malcomb</w:t>
      </w:r>
      <w:proofErr w:type="spellEnd"/>
      <w:r w:rsidR="00D04A72">
        <w:rPr>
          <w:rFonts w:asciiTheme="minorHAnsi" w:hAnsiTheme="minorHAnsi" w:cstheme="minorHAnsi"/>
          <w:i/>
          <w:color w:val="FF0000"/>
          <w:szCs w:val="24"/>
        </w:rPr>
        <w:t xml:space="preserve"> B</w:t>
      </w:r>
      <w:r w:rsidRPr="00E20454">
        <w:rPr>
          <w:rFonts w:asciiTheme="minorHAnsi" w:hAnsiTheme="minorHAnsi" w:cstheme="minorHAnsi"/>
          <w:i/>
          <w:color w:val="FF0000"/>
          <w:szCs w:val="24"/>
        </w:rPr>
        <w:t xml:space="preserve">. </w:t>
      </w:r>
      <w:r w:rsidRPr="00E20454">
        <w:rPr>
          <w:rFonts w:asciiTheme="minorHAnsi" w:hAnsiTheme="minorHAnsi" w:cstheme="minorHAnsi"/>
          <w:b/>
          <w:i/>
          <w:color w:val="FF0000"/>
          <w:szCs w:val="24"/>
        </w:rPr>
        <w:t>VOTE</w:t>
      </w:r>
      <w:r w:rsidRPr="00E20454">
        <w:rPr>
          <w:rFonts w:asciiTheme="minorHAnsi" w:hAnsiTheme="minorHAnsi" w:cstheme="minorHAnsi"/>
          <w:i/>
          <w:color w:val="FF0000"/>
          <w:szCs w:val="24"/>
        </w:rPr>
        <w:t>: Unanimous Yea.</w:t>
      </w:r>
    </w:p>
    <w:p w:rsidR="001F113A" w:rsidRPr="00226A03" w:rsidRDefault="001F113A" w:rsidP="00560C78">
      <w:pPr>
        <w:pStyle w:val="Heading3"/>
        <w:rPr>
          <w:rFonts w:asciiTheme="minorHAnsi" w:hAnsiTheme="minorHAnsi" w:cstheme="minorHAnsi"/>
        </w:rPr>
      </w:pPr>
      <w:r w:rsidRPr="00226A03">
        <w:rPr>
          <w:rFonts w:asciiTheme="minorHAnsi" w:hAnsiTheme="minorHAnsi" w:cstheme="minorHAnsi"/>
        </w:rPr>
        <w:t>Pass the Basket (district 7</w:t>
      </w:r>
      <w:r w:rsidRPr="00226A03">
        <w:rPr>
          <w:rFonts w:asciiTheme="minorHAnsi" w:hAnsiTheme="minorHAnsi" w:cstheme="minorHAnsi"/>
          <w:vertAlign w:val="superscript"/>
        </w:rPr>
        <w:t>th</w:t>
      </w:r>
      <w:r w:rsidR="00924565" w:rsidRPr="00226A03">
        <w:rPr>
          <w:rFonts w:asciiTheme="minorHAnsi" w:hAnsiTheme="minorHAnsi" w:cstheme="minorHAnsi"/>
        </w:rPr>
        <w:t xml:space="preserve"> </w:t>
      </w:r>
      <w:r w:rsidRPr="00226A03">
        <w:rPr>
          <w:rFonts w:asciiTheme="minorHAnsi" w:hAnsiTheme="minorHAnsi" w:cstheme="minorHAnsi"/>
        </w:rPr>
        <w:t>Tradition)</w:t>
      </w:r>
    </w:p>
    <w:p w:rsidR="001F113A" w:rsidRDefault="001F113A" w:rsidP="00560C78">
      <w:pPr>
        <w:pStyle w:val="Heading3"/>
        <w:rPr>
          <w:rFonts w:asciiTheme="minorHAnsi" w:hAnsiTheme="minorHAnsi" w:cstheme="minorHAnsi"/>
        </w:rPr>
      </w:pPr>
      <w:r w:rsidRPr="00226A03">
        <w:rPr>
          <w:rFonts w:asciiTheme="minorHAnsi" w:hAnsiTheme="minorHAnsi" w:cstheme="minorHAnsi"/>
        </w:rPr>
        <w:t>GSR Report</w:t>
      </w:r>
      <w:r w:rsidR="00DD6EC7" w:rsidRPr="00226A03">
        <w:rPr>
          <w:rFonts w:asciiTheme="minorHAnsi" w:hAnsiTheme="minorHAnsi" w:cstheme="minorHAnsi"/>
        </w:rPr>
        <w:t xml:space="preserve"> Highlight</w:t>
      </w:r>
      <w:r w:rsidRPr="00226A03">
        <w:rPr>
          <w:rFonts w:asciiTheme="minorHAnsi" w:hAnsiTheme="minorHAnsi" w:cstheme="minorHAnsi"/>
        </w:rPr>
        <w:t xml:space="preserve">s </w:t>
      </w:r>
    </w:p>
    <w:p w:rsidR="00AE48F2" w:rsidRDefault="00AE48F2" w:rsidP="00AE48F2">
      <w:pPr>
        <w:rPr>
          <w:rFonts w:asciiTheme="minorHAnsi" w:hAnsiTheme="minorHAnsi" w:cstheme="minorHAnsi"/>
          <w:i/>
        </w:rPr>
      </w:pPr>
      <w:proofErr w:type="gramStart"/>
      <w:r w:rsidRPr="00226A03">
        <w:rPr>
          <w:rFonts w:asciiTheme="minorHAnsi" w:hAnsiTheme="minorHAnsi" w:cstheme="minorHAnsi"/>
          <w:i/>
        </w:rPr>
        <w:t>(If you are a</w:t>
      </w:r>
      <w:r>
        <w:rPr>
          <w:rFonts w:asciiTheme="minorHAnsi" w:hAnsiTheme="minorHAnsi" w:cstheme="minorHAnsi"/>
          <w:i/>
        </w:rPr>
        <w:t xml:space="preserve"> GSR</w:t>
      </w:r>
      <w:r w:rsidRPr="00226A03">
        <w:rPr>
          <w:rFonts w:asciiTheme="minorHAnsi" w:hAnsiTheme="minorHAnsi" w:cstheme="minorHAnsi"/>
          <w:i/>
        </w:rPr>
        <w:t xml:space="preserve"> and not able to make the district meeting, make sure you give your report to your alternate to present</w:t>
      </w:r>
      <w:r>
        <w:rPr>
          <w:rFonts w:asciiTheme="minorHAnsi" w:hAnsiTheme="minorHAnsi" w:cstheme="minorHAnsi"/>
          <w:i/>
        </w:rPr>
        <w:t>, or email it to the Secretary</w:t>
      </w:r>
      <w:r w:rsidRPr="00226A03">
        <w:rPr>
          <w:rFonts w:asciiTheme="minorHAnsi" w:hAnsiTheme="minorHAnsi" w:cstheme="minorHAnsi"/>
          <w:i/>
        </w:rPr>
        <w:t>.)</w:t>
      </w:r>
      <w:proofErr w:type="gramEnd"/>
    </w:p>
    <w:p w:rsidR="00226A03" w:rsidRDefault="00226A03" w:rsidP="00757A44">
      <w:pPr>
        <w:pStyle w:val="ListParagraph"/>
        <w:numPr>
          <w:ilvl w:val="0"/>
          <w:numId w:val="27"/>
        </w:numPr>
        <w:spacing w:after="0"/>
        <w:jc w:val="left"/>
        <w:rPr>
          <w:rFonts w:asciiTheme="minorHAnsi" w:hAnsiTheme="minorHAnsi" w:cstheme="minorHAnsi"/>
          <w:szCs w:val="24"/>
        </w:rPr>
      </w:pPr>
      <w:r w:rsidRPr="005C707C">
        <w:rPr>
          <w:rFonts w:asciiTheme="minorHAnsi" w:hAnsiTheme="minorHAnsi" w:cstheme="minorHAnsi"/>
          <w:szCs w:val="24"/>
        </w:rPr>
        <w:t xml:space="preserve">See </w:t>
      </w:r>
      <w:r w:rsidRPr="005C707C">
        <w:rPr>
          <w:rFonts w:asciiTheme="minorHAnsi" w:hAnsiTheme="minorHAnsi" w:cstheme="minorHAnsi"/>
          <w:i/>
          <w:szCs w:val="24"/>
        </w:rPr>
        <w:t>Groups Represented</w:t>
      </w:r>
      <w:r w:rsidRPr="005C707C">
        <w:rPr>
          <w:rFonts w:asciiTheme="minorHAnsi" w:hAnsiTheme="minorHAnsi" w:cstheme="minorHAnsi"/>
          <w:szCs w:val="24"/>
        </w:rPr>
        <w:t xml:space="preserve"> above.</w:t>
      </w:r>
    </w:p>
    <w:p w:rsidR="00DD6EC7" w:rsidRPr="005C707C" w:rsidRDefault="00DD6EC7" w:rsidP="00757A44">
      <w:pPr>
        <w:pStyle w:val="ListParagraph"/>
        <w:numPr>
          <w:ilvl w:val="0"/>
          <w:numId w:val="27"/>
        </w:numPr>
        <w:spacing w:after="0"/>
        <w:jc w:val="left"/>
        <w:rPr>
          <w:rFonts w:asciiTheme="minorHAnsi" w:hAnsiTheme="minorHAnsi" w:cstheme="minorHAnsi"/>
          <w:szCs w:val="24"/>
        </w:rPr>
      </w:pPr>
      <w:r w:rsidRPr="005C707C">
        <w:rPr>
          <w:rFonts w:asciiTheme="minorHAnsi" w:hAnsiTheme="minorHAnsi" w:cstheme="minorHAnsi"/>
          <w:szCs w:val="24"/>
        </w:rPr>
        <w:t xml:space="preserve">See District Events page at </w:t>
      </w:r>
      <w:hyperlink r:id="rId11" w:history="1">
        <w:r w:rsidRPr="005C707C">
          <w:rPr>
            <w:rStyle w:val="Hyperlink"/>
            <w:rFonts w:asciiTheme="minorHAnsi" w:hAnsiTheme="minorHAnsi" w:cstheme="minorHAnsi"/>
            <w:szCs w:val="24"/>
          </w:rPr>
          <w:t>http://www.district14.info/d14events.htm</w:t>
        </w:r>
      </w:hyperlink>
      <w:r w:rsidRPr="005C707C">
        <w:rPr>
          <w:rFonts w:asciiTheme="minorHAnsi" w:hAnsiTheme="minorHAnsi" w:cstheme="minorHAnsi"/>
          <w:szCs w:val="24"/>
        </w:rPr>
        <w:t xml:space="preserve"> </w:t>
      </w:r>
    </w:p>
    <w:p w:rsidR="00E20454" w:rsidRPr="00737517" w:rsidRDefault="00E20454" w:rsidP="00E20454">
      <w:pPr>
        <w:pStyle w:val="ListParagraph"/>
        <w:numPr>
          <w:ilvl w:val="1"/>
          <w:numId w:val="27"/>
        </w:numPr>
        <w:spacing w:after="0"/>
        <w:rPr>
          <w:rFonts w:asciiTheme="minorHAnsi" w:hAnsiTheme="minorHAnsi"/>
          <w:b/>
          <w:color w:val="0000FF"/>
          <w:szCs w:val="24"/>
        </w:rPr>
      </w:pPr>
      <w:r>
        <w:rPr>
          <w:rFonts w:asciiTheme="minorHAnsi" w:hAnsiTheme="minorHAnsi"/>
          <w:b/>
          <w:color w:val="0000FF"/>
          <w:szCs w:val="24"/>
        </w:rPr>
        <w:t>Second SUN of every month</w:t>
      </w:r>
      <w:r w:rsidRPr="00737517">
        <w:rPr>
          <w:rFonts w:asciiTheme="minorHAnsi" w:hAnsiTheme="minorHAnsi"/>
          <w:b/>
          <w:color w:val="0000FF"/>
          <w:szCs w:val="24"/>
        </w:rPr>
        <w:t xml:space="preserve">; </w:t>
      </w:r>
      <w:r>
        <w:rPr>
          <w:rFonts w:asciiTheme="minorHAnsi" w:hAnsiTheme="minorHAnsi"/>
          <w:b/>
          <w:color w:val="0000FF"/>
          <w:szCs w:val="24"/>
        </w:rPr>
        <w:t>Prosperity Potluck</w:t>
      </w:r>
    </w:p>
    <w:p w:rsidR="00E20454" w:rsidRDefault="00E20454" w:rsidP="00E20454">
      <w:pPr>
        <w:pStyle w:val="ListParagraph"/>
        <w:numPr>
          <w:ilvl w:val="2"/>
          <w:numId w:val="27"/>
        </w:numPr>
        <w:spacing w:after="0"/>
        <w:rPr>
          <w:rFonts w:asciiTheme="minorHAnsi" w:hAnsiTheme="minorHAnsi"/>
          <w:szCs w:val="24"/>
        </w:rPr>
      </w:pPr>
      <w:r>
        <w:rPr>
          <w:rFonts w:asciiTheme="minorHAnsi" w:hAnsiTheme="minorHAnsi"/>
          <w:szCs w:val="24"/>
        </w:rPr>
        <w:t>Starts at 6 pm.</w:t>
      </w:r>
    </w:p>
    <w:p w:rsidR="00352A42" w:rsidRPr="00737517" w:rsidRDefault="00352A42" w:rsidP="00352A42">
      <w:pPr>
        <w:pStyle w:val="ListParagraph"/>
        <w:numPr>
          <w:ilvl w:val="1"/>
          <w:numId w:val="27"/>
        </w:numPr>
        <w:spacing w:after="0"/>
        <w:rPr>
          <w:rFonts w:asciiTheme="minorHAnsi" w:hAnsiTheme="minorHAnsi"/>
          <w:b/>
          <w:color w:val="0000FF"/>
          <w:szCs w:val="24"/>
        </w:rPr>
      </w:pPr>
      <w:r>
        <w:rPr>
          <w:rFonts w:asciiTheme="minorHAnsi" w:hAnsiTheme="minorHAnsi"/>
          <w:b/>
          <w:color w:val="0000FF"/>
          <w:szCs w:val="24"/>
        </w:rPr>
        <w:t>FRI</w:t>
      </w:r>
      <w:r w:rsidRPr="00737517">
        <w:rPr>
          <w:rFonts w:asciiTheme="minorHAnsi" w:hAnsiTheme="minorHAnsi"/>
          <w:b/>
          <w:color w:val="0000FF"/>
          <w:szCs w:val="24"/>
        </w:rPr>
        <w:t xml:space="preserve">, </w:t>
      </w:r>
      <w:r>
        <w:rPr>
          <w:rFonts w:asciiTheme="minorHAnsi" w:hAnsiTheme="minorHAnsi"/>
          <w:b/>
          <w:color w:val="0000FF"/>
          <w:szCs w:val="24"/>
        </w:rPr>
        <w:t>10</w:t>
      </w:r>
      <w:r w:rsidRPr="00737517">
        <w:rPr>
          <w:rFonts w:asciiTheme="minorHAnsi" w:hAnsiTheme="minorHAnsi"/>
          <w:b/>
          <w:color w:val="0000FF"/>
          <w:szCs w:val="24"/>
        </w:rPr>
        <w:t>/</w:t>
      </w:r>
      <w:r>
        <w:rPr>
          <w:rFonts w:asciiTheme="minorHAnsi" w:hAnsiTheme="minorHAnsi"/>
          <w:b/>
          <w:color w:val="0000FF"/>
          <w:szCs w:val="24"/>
        </w:rPr>
        <w:t>6</w:t>
      </w:r>
      <w:r w:rsidRPr="00737517">
        <w:rPr>
          <w:rFonts w:asciiTheme="minorHAnsi" w:hAnsiTheme="minorHAnsi"/>
          <w:b/>
          <w:color w:val="0000FF"/>
          <w:szCs w:val="24"/>
        </w:rPr>
        <w:t xml:space="preserve">; </w:t>
      </w:r>
      <w:r>
        <w:rPr>
          <w:rFonts w:asciiTheme="minorHAnsi" w:hAnsiTheme="minorHAnsi"/>
          <w:b/>
          <w:color w:val="0000FF"/>
          <w:szCs w:val="24"/>
        </w:rPr>
        <w:t>Canonsburg ABSI</w:t>
      </w:r>
    </w:p>
    <w:p w:rsidR="00352A42" w:rsidRPr="00BB1063" w:rsidRDefault="00352A42" w:rsidP="00352A42">
      <w:pPr>
        <w:pStyle w:val="ListParagraph"/>
        <w:numPr>
          <w:ilvl w:val="2"/>
          <w:numId w:val="27"/>
        </w:numPr>
        <w:spacing w:after="0"/>
        <w:rPr>
          <w:rFonts w:asciiTheme="minorHAnsi" w:hAnsiTheme="minorHAnsi"/>
          <w:b/>
          <w:szCs w:val="24"/>
        </w:rPr>
      </w:pPr>
      <w:r>
        <w:rPr>
          <w:rFonts w:asciiTheme="minorHAnsi" w:hAnsiTheme="minorHAnsi"/>
          <w:szCs w:val="24"/>
        </w:rPr>
        <w:t>No meeting on this day.</w:t>
      </w:r>
    </w:p>
    <w:p w:rsidR="00352A42" w:rsidRPr="00737517" w:rsidRDefault="00352A42" w:rsidP="00352A42">
      <w:pPr>
        <w:pStyle w:val="ListParagraph"/>
        <w:numPr>
          <w:ilvl w:val="1"/>
          <w:numId w:val="27"/>
        </w:numPr>
        <w:spacing w:after="0"/>
        <w:rPr>
          <w:rFonts w:asciiTheme="minorHAnsi" w:hAnsiTheme="minorHAnsi"/>
          <w:b/>
          <w:color w:val="0000FF"/>
          <w:szCs w:val="24"/>
        </w:rPr>
      </w:pPr>
      <w:r>
        <w:rPr>
          <w:rFonts w:asciiTheme="minorHAnsi" w:hAnsiTheme="minorHAnsi"/>
          <w:b/>
          <w:color w:val="0000FF"/>
          <w:szCs w:val="24"/>
        </w:rPr>
        <w:t>WED</w:t>
      </w:r>
      <w:r w:rsidRPr="00737517">
        <w:rPr>
          <w:rFonts w:asciiTheme="minorHAnsi" w:hAnsiTheme="minorHAnsi"/>
          <w:b/>
          <w:color w:val="0000FF"/>
          <w:szCs w:val="24"/>
        </w:rPr>
        <w:t xml:space="preserve">, </w:t>
      </w:r>
      <w:r>
        <w:rPr>
          <w:rFonts w:asciiTheme="minorHAnsi" w:hAnsiTheme="minorHAnsi"/>
          <w:b/>
          <w:color w:val="0000FF"/>
          <w:szCs w:val="24"/>
        </w:rPr>
        <w:t>11</w:t>
      </w:r>
      <w:r w:rsidRPr="00737517">
        <w:rPr>
          <w:rFonts w:asciiTheme="minorHAnsi" w:hAnsiTheme="minorHAnsi"/>
          <w:b/>
          <w:color w:val="0000FF"/>
          <w:szCs w:val="24"/>
        </w:rPr>
        <w:t>/</w:t>
      </w:r>
      <w:r>
        <w:rPr>
          <w:rFonts w:asciiTheme="minorHAnsi" w:hAnsiTheme="minorHAnsi"/>
          <w:b/>
          <w:color w:val="0000FF"/>
          <w:szCs w:val="24"/>
        </w:rPr>
        <w:t>8</w:t>
      </w:r>
      <w:r w:rsidRPr="00737517">
        <w:rPr>
          <w:rFonts w:asciiTheme="minorHAnsi" w:hAnsiTheme="minorHAnsi"/>
          <w:b/>
          <w:color w:val="0000FF"/>
          <w:szCs w:val="24"/>
        </w:rPr>
        <w:t xml:space="preserve">; </w:t>
      </w:r>
      <w:r>
        <w:rPr>
          <w:rFonts w:asciiTheme="minorHAnsi" w:hAnsiTheme="minorHAnsi"/>
          <w:b/>
          <w:color w:val="0000FF"/>
          <w:szCs w:val="24"/>
        </w:rPr>
        <w:t>Washington Group (Cookie Church) 70</w:t>
      </w:r>
      <w:r w:rsidRPr="00352A42">
        <w:rPr>
          <w:rFonts w:asciiTheme="minorHAnsi" w:hAnsiTheme="minorHAnsi"/>
          <w:b/>
          <w:color w:val="0000FF"/>
          <w:szCs w:val="24"/>
          <w:vertAlign w:val="superscript"/>
        </w:rPr>
        <w:t>th</w:t>
      </w:r>
      <w:r>
        <w:rPr>
          <w:rFonts w:asciiTheme="minorHAnsi" w:hAnsiTheme="minorHAnsi"/>
          <w:b/>
          <w:color w:val="0000FF"/>
          <w:szCs w:val="24"/>
        </w:rPr>
        <w:t xml:space="preserve"> Anniversary</w:t>
      </w:r>
    </w:p>
    <w:p w:rsidR="00352A42" w:rsidRPr="000A6AE9" w:rsidRDefault="00352A42" w:rsidP="00352A42">
      <w:pPr>
        <w:pStyle w:val="ListParagraph"/>
        <w:numPr>
          <w:ilvl w:val="2"/>
          <w:numId w:val="27"/>
        </w:numPr>
        <w:spacing w:after="0"/>
        <w:rPr>
          <w:rFonts w:asciiTheme="minorHAnsi" w:hAnsiTheme="minorHAnsi"/>
          <w:b/>
          <w:szCs w:val="24"/>
        </w:rPr>
      </w:pPr>
      <w:r>
        <w:rPr>
          <w:rFonts w:asciiTheme="minorHAnsi" w:hAnsiTheme="minorHAnsi"/>
          <w:szCs w:val="24"/>
        </w:rPr>
        <w:t>Cookie Extravaganza</w:t>
      </w:r>
      <w:r w:rsidRPr="000A6AE9">
        <w:rPr>
          <w:rFonts w:asciiTheme="minorHAnsi" w:hAnsiTheme="minorHAnsi"/>
          <w:szCs w:val="24"/>
        </w:rPr>
        <w:t xml:space="preserve">. </w:t>
      </w:r>
    </w:p>
    <w:p w:rsidR="00352A42" w:rsidRPr="00BB1063" w:rsidRDefault="00352A42" w:rsidP="00352A42">
      <w:pPr>
        <w:pStyle w:val="ListParagraph"/>
        <w:numPr>
          <w:ilvl w:val="2"/>
          <w:numId w:val="27"/>
        </w:numPr>
        <w:spacing w:after="0"/>
        <w:rPr>
          <w:rFonts w:asciiTheme="minorHAnsi" w:hAnsiTheme="minorHAnsi"/>
          <w:b/>
          <w:szCs w:val="24"/>
        </w:rPr>
      </w:pPr>
      <w:r>
        <w:rPr>
          <w:rFonts w:asciiTheme="minorHAnsi" w:hAnsiTheme="minorHAnsi"/>
          <w:szCs w:val="24"/>
        </w:rPr>
        <w:lastRenderedPageBreak/>
        <w:t>7:30 pm</w:t>
      </w:r>
    </w:p>
    <w:p w:rsidR="00E20454" w:rsidRPr="00737517" w:rsidRDefault="00BB1063" w:rsidP="00E20454">
      <w:pPr>
        <w:pStyle w:val="ListParagraph"/>
        <w:numPr>
          <w:ilvl w:val="1"/>
          <w:numId w:val="27"/>
        </w:numPr>
        <w:spacing w:after="0"/>
        <w:rPr>
          <w:rFonts w:asciiTheme="minorHAnsi" w:hAnsiTheme="minorHAnsi"/>
          <w:b/>
          <w:color w:val="0000FF"/>
          <w:szCs w:val="24"/>
        </w:rPr>
      </w:pPr>
      <w:r>
        <w:rPr>
          <w:rFonts w:asciiTheme="minorHAnsi" w:hAnsiTheme="minorHAnsi"/>
          <w:b/>
          <w:color w:val="0000FF"/>
          <w:szCs w:val="24"/>
        </w:rPr>
        <w:t>FRI</w:t>
      </w:r>
      <w:r w:rsidR="00E20454" w:rsidRPr="00737517">
        <w:rPr>
          <w:rFonts w:asciiTheme="minorHAnsi" w:hAnsiTheme="minorHAnsi"/>
          <w:b/>
          <w:color w:val="0000FF"/>
          <w:szCs w:val="24"/>
        </w:rPr>
        <w:t xml:space="preserve">, </w:t>
      </w:r>
      <w:r>
        <w:rPr>
          <w:rFonts w:asciiTheme="minorHAnsi" w:hAnsiTheme="minorHAnsi"/>
          <w:b/>
          <w:color w:val="0000FF"/>
          <w:szCs w:val="24"/>
        </w:rPr>
        <w:t>12</w:t>
      </w:r>
      <w:r w:rsidR="00E20454" w:rsidRPr="00737517">
        <w:rPr>
          <w:rFonts w:asciiTheme="minorHAnsi" w:hAnsiTheme="minorHAnsi"/>
          <w:b/>
          <w:color w:val="0000FF"/>
          <w:szCs w:val="24"/>
        </w:rPr>
        <w:t>/</w:t>
      </w:r>
      <w:r>
        <w:rPr>
          <w:rFonts w:asciiTheme="minorHAnsi" w:hAnsiTheme="minorHAnsi"/>
          <w:b/>
          <w:color w:val="0000FF"/>
          <w:szCs w:val="24"/>
        </w:rPr>
        <w:t>22</w:t>
      </w:r>
      <w:r w:rsidR="00E20454" w:rsidRPr="00737517">
        <w:rPr>
          <w:rFonts w:asciiTheme="minorHAnsi" w:hAnsiTheme="minorHAnsi"/>
          <w:b/>
          <w:color w:val="0000FF"/>
          <w:szCs w:val="24"/>
        </w:rPr>
        <w:t xml:space="preserve">; </w:t>
      </w:r>
      <w:r>
        <w:rPr>
          <w:rFonts w:asciiTheme="minorHAnsi" w:hAnsiTheme="minorHAnsi"/>
          <w:b/>
          <w:color w:val="0000FF"/>
          <w:szCs w:val="24"/>
        </w:rPr>
        <w:t>Canonsburg ABSI</w:t>
      </w:r>
    </w:p>
    <w:p w:rsidR="000A6AE9" w:rsidRPr="000A6AE9" w:rsidRDefault="00BB1063" w:rsidP="000A6AE9">
      <w:pPr>
        <w:pStyle w:val="ListParagraph"/>
        <w:numPr>
          <w:ilvl w:val="2"/>
          <w:numId w:val="27"/>
        </w:numPr>
        <w:spacing w:after="0"/>
        <w:rPr>
          <w:rFonts w:asciiTheme="minorHAnsi" w:hAnsiTheme="minorHAnsi"/>
          <w:b/>
          <w:szCs w:val="24"/>
        </w:rPr>
      </w:pPr>
      <w:r>
        <w:rPr>
          <w:rFonts w:asciiTheme="minorHAnsi" w:hAnsiTheme="minorHAnsi"/>
          <w:szCs w:val="24"/>
        </w:rPr>
        <w:t>Cookie Pageant</w:t>
      </w:r>
      <w:r w:rsidR="000A6AE9" w:rsidRPr="000A6AE9">
        <w:rPr>
          <w:rFonts w:asciiTheme="minorHAnsi" w:hAnsiTheme="minorHAnsi"/>
          <w:szCs w:val="24"/>
        </w:rPr>
        <w:t xml:space="preserve">. </w:t>
      </w:r>
    </w:p>
    <w:p w:rsidR="000A6AE9" w:rsidRPr="00BB1063" w:rsidRDefault="00BB1063" w:rsidP="000A6AE9">
      <w:pPr>
        <w:pStyle w:val="ListParagraph"/>
        <w:numPr>
          <w:ilvl w:val="2"/>
          <w:numId w:val="27"/>
        </w:numPr>
        <w:spacing w:after="0"/>
        <w:rPr>
          <w:rFonts w:asciiTheme="minorHAnsi" w:hAnsiTheme="minorHAnsi"/>
          <w:b/>
          <w:szCs w:val="24"/>
        </w:rPr>
      </w:pPr>
      <w:r>
        <w:rPr>
          <w:rFonts w:asciiTheme="minorHAnsi" w:hAnsiTheme="minorHAnsi"/>
          <w:szCs w:val="24"/>
        </w:rPr>
        <w:t>6 pm</w:t>
      </w:r>
    </w:p>
    <w:p w:rsidR="00BB1063" w:rsidRPr="00737517" w:rsidRDefault="00BB1063" w:rsidP="00BB1063">
      <w:pPr>
        <w:pStyle w:val="ListParagraph"/>
        <w:numPr>
          <w:ilvl w:val="1"/>
          <w:numId w:val="27"/>
        </w:numPr>
        <w:spacing w:after="0"/>
        <w:rPr>
          <w:rFonts w:asciiTheme="minorHAnsi" w:hAnsiTheme="minorHAnsi"/>
          <w:b/>
          <w:color w:val="0000FF"/>
          <w:szCs w:val="24"/>
        </w:rPr>
      </w:pPr>
      <w:r>
        <w:rPr>
          <w:rFonts w:asciiTheme="minorHAnsi" w:hAnsiTheme="minorHAnsi"/>
          <w:b/>
          <w:color w:val="0000FF"/>
          <w:szCs w:val="24"/>
        </w:rPr>
        <w:t>McMurray Women’s ABSI</w:t>
      </w:r>
    </w:p>
    <w:p w:rsidR="00BB1063" w:rsidRPr="00352A42" w:rsidRDefault="00BB1063" w:rsidP="00BB1063">
      <w:pPr>
        <w:pStyle w:val="ListParagraph"/>
        <w:numPr>
          <w:ilvl w:val="2"/>
          <w:numId w:val="27"/>
        </w:numPr>
        <w:spacing w:after="0"/>
        <w:rPr>
          <w:rFonts w:asciiTheme="minorHAnsi" w:hAnsiTheme="minorHAnsi"/>
          <w:b/>
          <w:szCs w:val="24"/>
        </w:rPr>
      </w:pPr>
      <w:r>
        <w:rPr>
          <w:rFonts w:asciiTheme="minorHAnsi" w:hAnsiTheme="minorHAnsi"/>
          <w:szCs w:val="24"/>
        </w:rPr>
        <w:t>Shelley will be giving a Grapevine presentation.</w:t>
      </w:r>
    </w:p>
    <w:p w:rsidR="00352A42" w:rsidRPr="00737517" w:rsidRDefault="00352A42" w:rsidP="00352A42">
      <w:pPr>
        <w:pStyle w:val="ListParagraph"/>
        <w:numPr>
          <w:ilvl w:val="1"/>
          <w:numId w:val="27"/>
        </w:numPr>
        <w:spacing w:after="0"/>
        <w:rPr>
          <w:rFonts w:asciiTheme="minorHAnsi" w:hAnsiTheme="minorHAnsi"/>
          <w:b/>
          <w:color w:val="0000FF"/>
          <w:szCs w:val="24"/>
        </w:rPr>
      </w:pPr>
      <w:r>
        <w:rPr>
          <w:rFonts w:asciiTheme="minorHAnsi" w:hAnsiTheme="minorHAnsi"/>
          <w:b/>
          <w:color w:val="0000FF"/>
          <w:szCs w:val="24"/>
        </w:rPr>
        <w:t>State Line</w:t>
      </w:r>
    </w:p>
    <w:p w:rsidR="00352A42" w:rsidRPr="000A6AE9" w:rsidRDefault="00352A42" w:rsidP="00352A42">
      <w:pPr>
        <w:pStyle w:val="ListParagraph"/>
        <w:numPr>
          <w:ilvl w:val="2"/>
          <w:numId w:val="27"/>
        </w:numPr>
        <w:spacing w:after="0"/>
        <w:rPr>
          <w:rFonts w:asciiTheme="minorHAnsi" w:hAnsiTheme="minorHAnsi"/>
          <w:b/>
          <w:szCs w:val="24"/>
        </w:rPr>
      </w:pPr>
      <w:r>
        <w:rPr>
          <w:rFonts w:asciiTheme="minorHAnsi" w:hAnsiTheme="minorHAnsi"/>
          <w:szCs w:val="24"/>
        </w:rPr>
        <w:t>Please keep long-timer Jack V in your prayers.</w:t>
      </w:r>
    </w:p>
    <w:p w:rsidR="00906A65" w:rsidRPr="005C707C" w:rsidRDefault="00906A65" w:rsidP="00906A65">
      <w:pPr>
        <w:pStyle w:val="ListParagraph"/>
        <w:numPr>
          <w:ilvl w:val="0"/>
          <w:numId w:val="27"/>
        </w:numPr>
        <w:spacing w:after="0"/>
        <w:rPr>
          <w:rFonts w:asciiTheme="minorHAnsi" w:hAnsiTheme="minorHAnsi" w:cstheme="minorHAnsi"/>
          <w:b/>
          <w:color w:val="FF0000"/>
          <w:szCs w:val="24"/>
        </w:rPr>
      </w:pPr>
      <w:r w:rsidRPr="005C707C">
        <w:rPr>
          <w:rFonts w:asciiTheme="minorHAnsi" w:hAnsiTheme="minorHAnsi" w:cstheme="minorHAnsi"/>
          <w:b/>
          <w:i/>
          <w:color w:val="FF0000"/>
          <w:szCs w:val="24"/>
        </w:rPr>
        <w:t>NEEDS SUPPORT</w:t>
      </w:r>
    </w:p>
    <w:p w:rsidR="00D04A72" w:rsidRDefault="00D04A72" w:rsidP="00D04A72">
      <w:pPr>
        <w:pStyle w:val="ListParagraph"/>
        <w:numPr>
          <w:ilvl w:val="1"/>
          <w:numId w:val="27"/>
        </w:numPr>
        <w:spacing w:after="0"/>
        <w:rPr>
          <w:rFonts w:asciiTheme="minorHAnsi" w:hAnsiTheme="minorHAnsi" w:cstheme="minorHAnsi"/>
          <w:b/>
          <w:color w:val="FF0000"/>
          <w:szCs w:val="24"/>
        </w:rPr>
      </w:pPr>
      <w:r>
        <w:rPr>
          <w:rFonts w:asciiTheme="minorHAnsi" w:hAnsiTheme="minorHAnsi" w:cstheme="minorHAnsi"/>
          <w:b/>
          <w:i/>
          <w:color w:val="FF0000"/>
          <w:szCs w:val="24"/>
        </w:rPr>
        <w:t>Canonsburg Group</w:t>
      </w:r>
      <w:r w:rsidRPr="00D04A72">
        <w:rPr>
          <w:rFonts w:asciiTheme="minorHAnsi" w:hAnsiTheme="minorHAnsi" w:cstheme="minorHAnsi"/>
          <w:b/>
          <w:color w:val="FF0000"/>
          <w:szCs w:val="24"/>
        </w:rPr>
        <w:t>:</w:t>
      </w:r>
      <w:r>
        <w:rPr>
          <w:rFonts w:asciiTheme="minorHAnsi" w:hAnsiTheme="minorHAnsi" w:cstheme="minorHAnsi"/>
          <w:b/>
          <w:color w:val="FF0000"/>
          <w:szCs w:val="24"/>
        </w:rPr>
        <w:t xml:space="preserve"> attendance, </w:t>
      </w:r>
      <w:r w:rsidRPr="005C707C">
        <w:rPr>
          <w:rFonts w:asciiTheme="minorHAnsi" w:hAnsiTheme="minorHAnsi" w:cstheme="minorHAnsi"/>
          <w:b/>
          <w:color w:val="FF0000"/>
          <w:szCs w:val="24"/>
        </w:rPr>
        <w:t>HG members.</w:t>
      </w:r>
    </w:p>
    <w:p w:rsidR="00E20454" w:rsidRDefault="00E20454" w:rsidP="00E20454">
      <w:pPr>
        <w:pStyle w:val="ListParagraph"/>
        <w:numPr>
          <w:ilvl w:val="1"/>
          <w:numId w:val="27"/>
        </w:numPr>
        <w:spacing w:after="0"/>
        <w:rPr>
          <w:rFonts w:asciiTheme="minorHAnsi" w:hAnsiTheme="minorHAnsi" w:cstheme="minorHAnsi"/>
          <w:b/>
          <w:color w:val="FF0000"/>
          <w:szCs w:val="24"/>
        </w:rPr>
      </w:pPr>
      <w:r>
        <w:rPr>
          <w:rFonts w:asciiTheme="minorHAnsi" w:hAnsiTheme="minorHAnsi" w:cstheme="minorHAnsi"/>
          <w:b/>
          <w:i/>
          <w:color w:val="FF0000"/>
          <w:szCs w:val="24"/>
        </w:rPr>
        <w:t>Canonsburg DR</w:t>
      </w:r>
      <w:r w:rsidRPr="005C707C">
        <w:rPr>
          <w:rFonts w:asciiTheme="minorHAnsi" w:hAnsiTheme="minorHAnsi" w:cstheme="minorHAnsi"/>
          <w:b/>
          <w:color w:val="FF0000"/>
          <w:szCs w:val="24"/>
        </w:rPr>
        <w:t xml:space="preserve">: </w:t>
      </w:r>
      <w:r>
        <w:rPr>
          <w:rFonts w:asciiTheme="minorHAnsi" w:hAnsiTheme="minorHAnsi" w:cstheme="minorHAnsi"/>
          <w:b/>
          <w:color w:val="FF0000"/>
          <w:szCs w:val="24"/>
        </w:rPr>
        <w:t xml:space="preserve">attendance, </w:t>
      </w:r>
      <w:r w:rsidRPr="005C707C">
        <w:rPr>
          <w:rFonts w:asciiTheme="minorHAnsi" w:hAnsiTheme="minorHAnsi" w:cstheme="minorHAnsi"/>
          <w:b/>
          <w:color w:val="FF0000"/>
          <w:szCs w:val="24"/>
        </w:rPr>
        <w:t>HG members.</w:t>
      </w:r>
    </w:p>
    <w:p w:rsidR="00D04A72" w:rsidRDefault="00D04A72" w:rsidP="00E20454">
      <w:pPr>
        <w:pStyle w:val="ListParagraph"/>
        <w:numPr>
          <w:ilvl w:val="1"/>
          <w:numId w:val="27"/>
        </w:numPr>
        <w:spacing w:after="0"/>
        <w:rPr>
          <w:rFonts w:asciiTheme="minorHAnsi" w:hAnsiTheme="minorHAnsi" w:cstheme="minorHAnsi"/>
          <w:b/>
          <w:color w:val="FF0000"/>
          <w:szCs w:val="24"/>
        </w:rPr>
      </w:pPr>
      <w:r>
        <w:rPr>
          <w:rFonts w:asciiTheme="minorHAnsi" w:hAnsiTheme="minorHAnsi" w:cstheme="minorHAnsi"/>
          <w:b/>
          <w:i/>
          <w:color w:val="FF0000"/>
          <w:szCs w:val="24"/>
        </w:rPr>
        <w:t>Hill 12&amp;12</w:t>
      </w:r>
      <w:r w:rsidRPr="00D04A72">
        <w:rPr>
          <w:rFonts w:asciiTheme="minorHAnsi" w:hAnsiTheme="minorHAnsi" w:cstheme="minorHAnsi"/>
          <w:b/>
          <w:color w:val="FF0000"/>
          <w:szCs w:val="24"/>
        </w:rPr>
        <w:t>:</w:t>
      </w:r>
      <w:r>
        <w:rPr>
          <w:rFonts w:asciiTheme="minorHAnsi" w:hAnsiTheme="minorHAnsi" w:cstheme="minorHAnsi"/>
          <w:b/>
          <w:color w:val="FF0000"/>
          <w:szCs w:val="24"/>
        </w:rPr>
        <w:t xml:space="preserve"> attendance; HG members.</w:t>
      </w:r>
    </w:p>
    <w:p w:rsidR="00906A65" w:rsidRDefault="00D04A72" w:rsidP="00906A65">
      <w:pPr>
        <w:pStyle w:val="ListParagraph"/>
        <w:numPr>
          <w:ilvl w:val="1"/>
          <w:numId w:val="27"/>
        </w:numPr>
        <w:spacing w:after="0"/>
        <w:rPr>
          <w:rFonts w:asciiTheme="minorHAnsi" w:hAnsiTheme="minorHAnsi" w:cstheme="minorHAnsi"/>
          <w:b/>
          <w:color w:val="FF0000"/>
          <w:szCs w:val="24"/>
        </w:rPr>
      </w:pPr>
      <w:r>
        <w:rPr>
          <w:rFonts w:asciiTheme="minorHAnsi" w:hAnsiTheme="minorHAnsi" w:cstheme="minorHAnsi"/>
          <w:b/>
          <w:i/>
          <w:color w:val="FF0000"/>
          <w:szCs w:val="24"/>
        </w:rPr>
        <w:t>Renewal</w:t>
      </w:r>
      <w:r w:rsidR="00906A65" w:rsidRPr="005C707C">
        <w:rPr>
          <w:rFonts w:asciiTheme="minorHAnsi" w:hAnsiTheme="minorHAnsi" w:cstheme="minorHAnsi"/>
          <w:b/>
          <w:color w:val="FF0000"/>
          <w:szCs w:val="24"/>
        </w:rPr>
        <w:t>: attendance, HG members.</w:t>
      </w:r>
    </w:p>
    <w:p w:rsidR="00D04A72" w:rsidRPr="005C707C" w:rsidRDefault="00D04A72" w:rsidP="00906A65">
      <w:pPr>
        <w:pStyle w:val="ListParagraph"/>
        <w:numPr>
          <w:ilvl w:val="1"/>
          <w:numId w:val="27"/>
        </w:numPr>
        <w:spacing w:after="0"/>
        <w:rPr>
          <w:rFonts w:asciiTheme="minorHAnsi" w:hAnsiTheme="minorHAnsi" w:cstheme="minorHAnsi"/>
          <w:b/>
          <w:color w:val="FF0000"/>
          <w:szCs w:val="24"/>
        </w:rPr>
      </w:pPr>
      <w:r>
        <w:rPr>
          <w:rFonts w:asciiTheme="minorHAnsi" w:hAnsiTheme="minorHAnsi" w:cstheme="minorHAnsi"/>
          <w:b/>
          <w:i/>
          <w:color w:val="FF0000"/>
          <w:szCs w:val="24"/>
        </w:rPr>
        <w:t>Washington DR</w:t>
      </w:r>
      <w:r w:rsidRPr="00D04A72">
        <w:rPr>
          <w:rFonts w:asciiTheme="minorHAnsi" w:hAnsiTheme="minorHAnsi" w:cstheme="minorHAnsi"/>
          <w:b/>
          <w:color w:val="FF0000"/>
          <w:szCs w:val="24"/>
        </w:rPr>
        <w:t>:</w:t>
      </w:r>
      <w:r>
        <w:rPr>
          <w:rFonts w:asciiTheme="minorHAnsi" w:hAnsiTheme="minorHAnsi" w:cstheme="minorHAnsi"/>
          <w:b/>
          <w:color w:val="FF0000"/>
          <w:szCs w:val="24"/>
        </w:rPr>
        <w:t xml:space="preserve"> attendance.</w:t>
      </w:r>
    </w:p>
    <w:p w:rsidR="00226A03" w:rsidRPr="00226A03" w:rsidRDefault="00226A03" w:rsidP="00226A03">
      <w:pPr>
        <w:pStyle w:val="Heading3"/>
        <w:rPr>
          <w:rFonts w:asciiTheme="minorHAnsi" w:hAnsiTheme="minorHAnsi" w:cstheme="minorHAnsi"/>
        </w:rPr>
      </w:pPr>
      <w:proofErr w:type="gramStart"/>
      <w:r w:rsidRPr="00226A03">
        <w:rPr>
          <w:rFonts w:asciiTheme="minorHAnsi" w:hAnsiTheme="minorHAnsi" w:cstheme="minorHAnsi"/>
        </w:rPr>
        <w:t>Officer &amp;</w:t>
      </w:r>
      <w:proofErr w:type="gramEnd"/>
      <w:r w:rsidRPr="00226A03">
        <w:rPr>
          <w:rFonts w:asciiTheme="minorHAnsi" w:hAnsiTheme="minorHAnsi" w:cstheme="minorHAnsi"/>
        </w:rPr>
        <w:t xml:space="preserve"> Coordinator Reports</w:t>
      </w:r>
    </w:p>
    <w:p w:rsidR="00165FEA" w:rsidRDefault="00226A03" w:rsidP="00226A03">
      <w:pPr>
        <w:rPr>
          <w:rFonts w:asciiTheme="minorHAnsi" w:hAnsiTheme="minorHAnsi" w:cstheme="minorHAnsi"/>
          <w:i/>
        </w:rPr>
      </w:pPr>
      <w:r w:rsidRPr="00226A03">
        <w:rPr>
          <w:rFonts w:asciiTheme="minorHAnsi" w:hAnsiTheme="minorHAnsi" w:cstheme="minorHAnsi"/>
          <w:i/>
        </w:rPr>
        <w:t>(If you are an officer</w:t>
      </w:r>
      <w:r w:rsidR="00AE48F2">
        <w:rPr>
          <w:rFonts w:asciiTheme="minorHAnsi" w:hAnsiTheme="minorHAnsi" w:cstheme="minorHAnsi"/>
          <w:i/>
        </w:rPr>
        <w:t xml:space="preserve"> or coordinator</w:t>
      </w:r>
      <w:r w:rsidRPr="00226A03">
        <w:rPr>
          <w:rFonts w:asciiTheme="minorHAnsi" w:hAnsiTheme="minorHAnsi" w:cstheme="minorHAnsi"/>
          <w:i/>
        </w:rPr>
        <w:t xml:space="preserve"> and not able to make the district meeting, make sure you give your report to your alternate or someone else to present</w:t>
      </w:r>
      <w:r w:rsidR="00AE48F2">
        <w:rPr>
          <w:rFonts w:asciiTheme="minorHAnsi" w:hAnsiTheme="minorHAnsi" w:cstheme="minorHAnsi"/>
          <w:i/>
        </w:rPr>
        <w:t>, or email it to the Secretary</w:t>
      </w:r>
      <w:r w:rsidRPr="00226A03">
        <w:rPr>
          <w:rFonts w:asciiTheme="minorHAnsi" w:hAnsiTheme="minorHAnsi" w:cstheme="minorHAnsi"/>
          <w:i/>
        </w:rPr>
        <w:t>.)</w:t>
      </w:r>
    </w:p>
    <w:p w:rsidR="00D04A72" w:rsidRPr="00226A03" w:rsidRDefault="00D04A72" w:rsidP="00D04A72">
      <w:pPr>
        <w:pStyle w:val="Heading4"/>
        <w:rPr>
          <w:rFonts w:asciiTheme="minorHAnsi" w:hAnsiTheme="minorHAnsi" w:cstheme="minorHAnsi"/>
        </w:rPr>
      </w:pPr>
      <w:r w:rsidRPr="00226A03">
        <w:rPr>
          <w:rFonts w:asciiTheme="minorHAnsi" w:hAnsiTheme="minorHAnsi" w:cstheme="minorHAnsi"/>
        </w:rPr>
        <w:t>Corrections</w:t>
      </w:r>
    </w:p>
    <w:p w:rsidR="00D04A72" w:rsidRPr="00D04A72" w:rsidRDefault="00D04A72" w:rsidP="00D04A72">
      <w:pPr>
        <w:pStyle w:val="ListParagraph"/>
        <w:numPr>
          <w:ilvl w:val="0"/>
          <w:numId w:val="30"/>
        </w:numPr>
        <w:spacing w:after="0" w:line="259" w:lineRule="auto"/>
        <w:jc w:val="left"/>
        <w:rPr>
          <w:rFonts w:asciiTheme="minorHAnsi" w:hAnsiTheme="minorHAnsi"/>
        </w:rPr>
      </w:pPr>
      <w:r w:rsidRPr="00D04A72">
        <w:rPr>
          <w:rFonts w:asciiTheme="minorHAnsi" w:hAnsiTheme="minorHAnsi"/>
        </w:rPr>
        <w:t>Need more men volunteers at the Washington County Jails.</w:t>
      </w:r>
    </w:p>
    <w:p w:rsidR="00D04A72" w:rsidRDefault="00D04A72" w:rsidP="00D04A72">
      <w:pPr>
        <w:pStyle w:val="ListParagraph"/>
        <w:numPr>
          <w:ilvl w:val="0"/>
          <w:numId w:val="30"/>
        </w:numPr>
        <w:spacing w:after="0" w:line="259" w:lineRule="auto"/>
        <w:jc w:val="left"/>
        <w:rPr>
          <w:rFonts w:asciiTheme="minorHAnsi" w:hAnsiTheme="minorHAnsi"/>
        </w:rPr>
      </w:pPr>
      <w:r w:rsidRPr="00D04A72">
        <w:rPr>
          <w:rFonts w:asciiTheme="minorHAnsi" w:hAnsiTheme="minorHAnsi"/>
        </w:rPr>
        <w:t>Facilit</w:t>
      </w:r>
      <w:r>
        <w:rPr>
          <w:rFonts w:asciiTheme="minorHAnsi" w:hAnsiTheme="minorHAnsi"/>
        </w:rPr>
        <w:t xml:space="preserve">y associated with SCI Greene (parole violators) </w:t>
      </w:r>
      <w:r w:rsidRPr="00D04A72">
        <w:rPr>
          <w:rFonts w:asciiTheme="minorHAnsi" w:hAnsiTheme="minorHAnsi"/>
        </w:rPr>
        <w:t>hasn’t had many regular AA meetings</w:t>
      </w:r>
      <w:r>
        <w:rPr>
          <w:rFonts w:asciiTheme="minorHAnsi" w:hAnsiTheme="minorHAnsi"/>
        </w:rPr>
        <w:t xml:space="preserve"> in past two years.</w:t>
      </w:r>
    </w:p>
    <w:p w:rsidR="00D04A72" w:rsidRDefault="00D04A72" w:rsidP="00D04A72">
      <w:pPr>
        <w:pStyle w:val="ListParagraph"/>
        <w:numPr>
          <w:ilvl w:val="1"/>
          <w:numId w:val="30"/>
        </w:numPr>
        <w:spacing w:after="0" w:line="259" w:lineRule="auto"/>
        <w:jc w:val="left"/>
        <w:rPr>
          <w:rFonts w:asciiTheme="minorHAnsi" w:hAnsiTheme="minorHAnsi"/>
        </w:rPr>
      </w:pPr>
      <w:r>
        <w:rPr>
          <w:rFonts w:asciiTheme="minorHAnsi" w:hAnsiTheme="minorHAnsi"/>
        </w:rPr>
        <w:t>E</w:t>
      </w:r>
      <w:r w:rsidRPr="00D04A72">
        <w:rPr>
          <w:rFonts w:asciiTheme="minorHAnsi" w:hAnsiTheme="minorHAnsi"/>
        </w:rPr>
        <w:t>very other Saturday is the goal</w:t>
      </w:r>
      <w:r>
        <w:rPr>
          <w:rFonts w:asciiTheme="minorHAnsi" w:hAnsiTheme="minorHAnsi"/>
        </w:rPr>
        <w:t>.</w:t>
      </w:r>
    </w:p>
    <w:p w:rsidR="00D04A72" w:rsidRDefault="00D04A72" w:rsidP="00D04A72">
      <w:pPr>
        <w:pStyle w:val="ListParagraph"/>
        <w:numPr>
          <w:ilvl w:val="1"/>
          <w:numId w:val="30"/>
        </w:numPr>
        <w:spacing w:after="0" w:line="259" w:lineRule="auto"/>
        <w:jc w:val="left"/>
        <w:rPr>
          <w:rFonts w:asciiTheme="minorHAnsi" w:hAnsiTheme="minorHAnsi"/>
        </w:rPr>
      </w:pPr>
      <w:r>
        <w:rPr>
          <w:rFonts w:asciiTheme="minorHAnsi" w:hAnsiTheme="minorHAnsi"/>
        </w:rPr>
        <w:t>M</w:t>
      </w:r>
      <w:r w:rsidRPr="00D04A72">
        <w:rPr>
          <w:rFonts w:asciiTheme="minorHAnsi" w:hAnsiTheme="minorHAnsi"/>
        </w:rPr>
        <w:t>en AND women welcome</w:t>
      </w:r>
      <w:r>
        <w:rPr>
          <w:rFonts w:asciiTheme="minorHAnsi" w:hAnsiTheme="minorHAnsi"/>
        </w:rPr>
        <w:t xml:space="preserve"> (though i</w:t>
      </w:r>
      <w:r w:rsidRPr="00D04A72">
        <w:rPr>
          <w:rFonts w:asciiTheme="minorHAnsi" w:hAnsiTheme="minorHAnsi"/>
        </w:rPr>
        <w:t>t’s an all</w:t>
      </w:r>
      <w:r>
        <w:rPr>
          <w:rFonts w:asciiTheme="minorHAnsi" w:hAnsiTheme="minorHAnsi"/>
        </w:rPr>
        <w:t>-</w:t>
      </w:r>
      <w:r w:rsidRPr="00D04A72">
        <w:rPr>
          <w:rFonts w:asciiTheme="minorHAnsi" w:hAnsiTheme="minorHAnsi"/>
        </w:rPr>
        <w:t>m</w:t>
      </w:r>
      <w:r>
        <w:rPr>
          <w:rFonts w:asciiTheme="minorHAnsi" w:hAnsiTheme="minorHAnsi"/>
        </w:rPr>
        <w:t>ale</w:t>
      </w:r>
      <w:r w:rsidRPr="00D04A72">
        <w:rPr>
          <w:rFonts w:asciiTheme="minorHAnsi" w:hAnsiTheme="minorHAnsi"/>
        </w:rPr>
        <w:t xml:space="preserve"> facility)</w:t>
      </w:r>
      <w:r>
        <w:rPr>
          <w:rFonts w:asciiTheme="minorHAnsi" w:hAnsiTheme="minorHAnsi"/>
        </w:rPr>
        <w:t>.</w:t>
      </w:r>
    </w:p>
    <w:p w:rsidR="00D04A72" w:rsidRDefault="00D04A72" w:rsidP="00D04A72">
      <w:pPr>
        <w:pStyle w:val="ListParagraph"/>
        <w:numPr>
          <w:ilvl w:val="1"/>
          <w:numId w:val="30"/>
        </w:numPr>
        <w:spacing w:after="0" w:line="259" w:lineRule="auto"/>
        <w:jc w:val="left"/>
        <w:rPr>
          <w:rFonts w:asciiTheme="minorHAnsi" w:hAnsiTheme="minorHAnsi"/>
        </w:rPr>
      </w:pPr>
      <w:r>
        <w:rPr>
          <w:rFonts w:asciiTheme="minorHAnsi" w:hAnsiTheme="minorHAnsi"/>
        </w:rPr>
        <w:t>Next to SCI Greene; address to follow.</w:t>
      </w:r>
    </w:p>
    <w:p w:rsidR="00D04A72" w:rsidRPr="00D04A72" w:rsidRDefault="00D04A72" w:rsidP="00D04A72">
      <w:pPr>
        <w:pStyle w:val="ListParagraph"/>
        <w:numPr>
          <w:ilvl w:val="1"/>
          <w:numId w:val="30"/>
        </w:numPr>
        <w:spacing w:after="0" w:line="259" w:lineRule="auto"/>
        <w:jc w:val="left"/>
        <w:rPr>
          <w:rFonts w:asciiTheme="minorHAnsi" w:hAnsiTheme="minorHAnsi"/>
        </w:rPr>
      </w:pPr>
      <w:r>
        <w:rPr>
          <w:rFonts w:asciiTheme="minorHAnsi" w:hAnsiTheme="minorHAnsi"/>
        </w:rPr>
        <w:t>Same form for SCI Green.</w:t>
      </w:r>
    </w:p>
    <w:p w:rsidR="00D04A72" w:rsidRDefault="00D04A72" w:rsidP="00D04A72">
      <w:pPr>
        <w:pStyle w:val="Heading4"/>
        <w:rPr>
          <w:rFonts w:asciiTheme="minorHAnsi" w:hAnsiTheme="minorHAnsi" w:cstheme="minorHAnsi"/>
        </w:rPr>
      </w:pPr>
      <w:r w:rsidRPr="00204D6E">
        <w:rPr>
          <w:rFonts w:asciiTheme="minorHAnsi" w:hAnsiTheme="minorHAnsi" w:cstheme="minorHAnsi"/>
        </w:rPr>
        <w:t>Treatment</w:t>
      </w:r>
      <w:r>
        <w:rPr>
          <w:rFonts w:asciiTheme="minorHAnsi" w:hAnsiTheme="minorHAnsi" w:cstheme="minorHAnsi"/>
        </w:rPr>
        <w:t xml:space="preserve"> </w:t>
      </w:r>
    </w:p>
    <w:p w:rsidR="00204D6E" w:rsidRPr="00204D6E" w:rsidRDefault="00204D6E" w:rsidP="00FB5526">
      <w:pPr>
        <w:pStyle w:val="ListParagraph"/>
        <w:numPr>
          <w:ilvl w:val="0"/>
          <w:numId w:val="33"/>
        </w:numPr>
        <w:spacing w:after="0" w:line="259" w:lineRule="auto"/>
        <w:jc w:val="left"/>
        <w:rPr>
          <w:rFonts w:ascii="Calibri" w:hAnsi="Calibri"/>
        </w:rPr>
      </w:pPr>
      <w:r w:rsidRPr="00204D6E">
        <w:rPr>
          <w:rFonts w:ascii="Calibri" w:hAnsi="Calibri"/>
        </w:rPr>
        <w:t>Hill 12&amp;12 has Greenbrier in November, and Hill 12&amp;12 has Greenbrier in December.</w:t>
      </w:r>
    </w:p>
    <w:p w:rsidR="00204D6E" w:rsidRDefault="00204D6E" w:rsidP="00FB5526">
      <w:pPr>
        <w:pStyle w:val="ListParagraph"/>
        <w:numPr>
          <w:ilvl w:val="1"/>
          <w:numId w:val="33"/>
        </w:numPr>
        <w:spacing w:after="0" w:line="259" w:lineRule="auto"/>
        <w:jc w:val="left"/>
        <w:rPr>
          <w:rFonts w:ascii="Calibri" w:hAnsi="Calibri"/>
        </w:rPr>
      </w:pPr>
      <w:r w:rsidRPr="00204D6E">
        <w:rPr>
          <w:rFonts w:ascii="Calibri" w:hAnsi="Calibri"/>
        </w:rPr>
        <w:t>Volunteers for November and December</w:t>
      </w:r>
      <w:r>
        <w:rPr>
          <w:rFonts w:ascii="Calibri" w:hAnsi="Calibri"/>
        </w:rPr>
        <w:t xml:space="preserve"> for</w:t>
      </w:r>
      <w:r w:rsidRPr="00204D6E">
        <w:rPr>
          <w:rFonts w:ascii="Calibri" w:hAnsi="Calibri"/>
        </w:rPr>
        <w:t xml:space="preserve"> Gateway needed.</w:t>
      </w:r>
    </w:p>
    <w:p w:rsidR="00204D6E" w:rsidRDefault="00204D6E" w:rsidP="00FB5526">
      <w:pPr>
        <w:pStyle w:val="ListParagraph"/>
        <w:numPr>
          <w:ilvl w:val="1"/>
          <w:numId w:val="33"/>
        </w:numPr>
        <w:spacing w:after="0" w:line="259" w:lineRule="auto"/>
        <w:jc w:val="left"/>
        <w:rPr>
          <w:rFonts w:ascii="Calibri" w:hAnsi="Calibri"/>
        </w:rPr>
      </w:pPr>
      <w:r>
        <w:rPr>
          <w:rFonts w:ascii="Calibri" w:hAnsi="Calibri"/>
        </w:rPr>
        <w:t>Volunteers for both Greenbrier and Gateway needed for 2018!</w:t>
      </w:r>
    </w:p>
    <w:p w:rsidR="00204D6E" w:rsidRPr="00204D6E" w:rsidRDefault="00204D6E" w:rsidP="00FB5526">
      <w:pPr>
        <w:pStyle w:val="ListParagraph"/>
        <w:numPr>
          <w:ilvl w:val="1"/>
          <w:numId w:val="33"/>
        </w:numPr>
        <w:spacing w:after="0" w:line="259" w:lineRule="auto"/>
        <w:jc w:val="left"/>
        <w:rPr>
          <w:rFonts w:ascii="Calibri" w:hAnsi="Calibri"/>
        </w:rPr>
      </w:pPr>
      <w:r>
        <w:rPr>
          <w:rFonts w:ascii="Calibri" w:hAnsi="Calibri"/>
        </w:rPr>
        <w:t xml:space="preserve">If you cannot make your commitment, </w:t>
      </w:r>
      <w:r w:rsidRPr="00204D6E">
        <w:rPr>
          <w:rFonts w:ascii="Calibri" w:hAnsi="Calibri"/>
          <w:b/>
          <w:i/>
          <w:color w:val="FF0000"/>
          <w:highlight w:val="yellow"/>
        </w:rPr>
        <w:t>CALL DANI ASAP!</w:t>
      </w:r>
    </w:p>
    <w:p w:rsidR="00204D6E" w:rsidRDefault="00204D6E" w:rsidP="00FB5526">
      <w:pPr>
        <w:pStyle w:val="ListParagraph"/>
        <w:numPr>
          <w:ilvl w:val="0"/>
          <w:numId w:val="33"/>
        </w:numPr>
        <w:spacing w:after="0" w:line="259" w:lineRule="auto"/>
        <w:jc w:val="left"/>
        <w:rPr>
          <w:rFonts w:ascii="Calibri" w:hAnsi="Calibri"/>
        </w:rPr>
      </w:pPr>
      <w:r w:rsidRPr="00204D6E">
        <w:rPr>
          <w:rFonts w:ascii="Calibri" w:hAnsi="Calibri"/>
        </w:rPr>
        <w:t xml:space="preserve">Hooked up with </w:t>
      </w:r>
      <w:r>
        <w:rPr>
          <w:rFonts w:ascii="Calibri" w:hAnsi="Calibri"/>
        </w:rPr>
        <w:t>two guys</w:t>
      </w:r>
      <w:r w:rsidRPr="00204D6E">
        <w:rPr>
          <w:rFonts w:ascii="Calibri" w:hAnsi="Calibri"/>
        </w:rPr>
        <w:t xml:space="preserve"> in Philadelphia with </w:t>
      </w:r>
      <w:r w:rsidRPr="00204D6E">
        <w:rPr>
          <w:rFonts w:ascii="Calibri" w:hAnsi="Calibri"/>
          <w:b/>
          <w:color w:val="0070C0"/>
        </w:rPr>
        <w:t>Bridging the Gap</w:t>
      </w:r>
      <w:r w:rsidRPr="00204D6E">
        <w:rPr>
          <w:rFonts w:ascii="Calibri" w:hAnsi="Calibri"/>
          <w:color w:val="0070C0"/>
        </w:rPr>
        <w:t xml:space="preserve"> </w:t>
      </w:r>
      <w:r w:rsidRPr="00204D6E">
        <w:rPr>
          <w:rFonts w:ascii="Calibri" w:hAnsi="Calibri"/>
        </w:rPr>
        <w:t xml:space="preserve">to help people that are getting out of jail </w:t>
      </w:r>
      <w:r>
        <w:rPr>
          <w:rFonts w:ascii="Calibri" w:hAnsi="Calibri"/>
        </w:rPr>
        <w:t xml:space="preserve">at SCI Fayette </w:t>
      </w:r>
      <w:r w:rsidRPr="00204D6E">
        <w:rPr>
          <w:rFonts w:ascii="Calibri" w:hAnsi="Calibri"/>
        </w:rPr>
        <w:t xml:space="preserve">there and moving back to </w:t>
      </w:r>
      <w:r>
        <w:rPr>
          <w:rFonts w:ascii="Calibri" w:hAnsi="Calibri"/>
        </w:rPr>
        <w:t>Philly</w:t>
      </w:r>
      <w:r w:rsidRPr="00204D6E">
        <w:rPr>
          <w:rFonts w:ascii="Calibri" w:hAnsi="Calibri"/>
        </w:rPr>
        <w:t>. Wants to continue connecting with more resources.</w:t>
      </w:r>
    </w:p>
    <w:p w:rsidR="00204D6E" w:rsidRPr="00204D6E" w:rsidRDefault="00204D6E" w:rsidP="00FB5526">
      <w:pPr>
        <w:pStyle w:val="ListParagraph"/>
        <w:numPr>
          <w:ilvl w:val="0"/>
          <w:numId w:val="33"/>
        </w:numPr>
        <w:spacing w:after="0" w:line="259" w:lineRule="auto"/>
        <w:jc w:val="left"/>
        <w:rPr>
          <w:rFonts w:ascii="Calibri" w:hAnsi="Calibri"/>
        </w:rPr>
      </w:pPr>
      <w:r>
        <w:rPr>
          <w:rFonts w:ascii="Calibri" w:hAnsi="Calibri"/>
        </w:rPr>
        <w:t xml:space="preserve">Stamped the paper napkin rings for the Mt. Lebo </w:t>
      </w:r>
      <w:r w:rsidRPr="00204D6E">
        <w:rPr>
          <w:rFonts w:ascii="Calibri" w:hAnsi="Calibri"/>
          <w:b/>
          <w:color w:val="00B050"/>
        </w:rPr>
        <w:t>Day of Sharing</w:t>
      </w:r>
      <w:r>
        <w:rPr>
          <w:rFonts w:ascii="Calibri" w:hAnsi="Calibri"/>
        </w:rPr>
        <w:t xml:space="preserve"> with the </w:t>
      </w:r>
      <w:proofErr w:type="spellStart"/>
      <w:r w:rsidRPr="00204D6E">
        <w:rPr>
          <w:rFonts w:ascii="Calibri" w:hAnsi="Calibri"/>
          <w:b/>
          <w:color w:val="0070C0"/>
        </w:rPr>
        <w:t>BtG</w:t>
      </w:r>
      <w:proofErr w:type="spellEnd"/>
      <w:r>
        <w:rPr>
          <w:rFonts w:ascii="Calibri" w:hAnsi="Calibri"/>
        </w:rPr>
        <w:t xml:space="preserve"> phone number and email address.</w:t>
      </w:r>
    </w:p>
    <w:p w:rsidR="00204D6E" w:rsidRDefault="00204D6E" w:rsidP="00FB5526">
      <w:pPr>
        <w:pStyle w:val="ListParagraph"/>
        <w:numPr>
          <w:ilvl w:val="0"/>
          <w:numId w:val="33"/>
        </w:numPr>
        <w:spacing w:after="0" w:line="259" w:lineRule="auto"/>
        <w:jc w:val="left"/>
        <w:rPr>
          <w:rFonts w:ascii="Calibri" w:hAnsi="Calibri"/>
        </w:rPr>
      </w:pPr>
      <w:r w:rsidRPr="00204D6E">
        <w:rPr>
          <w:rFonts w:ascii="Calibri" w:hAnsi="Calibri"/>
        </w:rPr>
        <w:t xml:space="preserve">Would like to confirm </w:t>
      </w:r>
      <w:r w:rsidR="00256235">
        <w:rPr>
          <w:rFonts w:ascii="Calibri" w:hAnsi="Calibri"/>
        </w:rPr>
        <w:t xml:space="preserve">the </w:t>
      </w:r>
      <w:r w:rsidRPr="00204D6E">
        <w:rPr>
          <w:rFonts w:ascii="Calibri" w:hAnsi="Calibri"/>
        </w:rPr>
        <w:t xml:space="preserve">committee for </w:t>
      </w:r>
      <w:proofErr w:type="spellStart"/>
      <w:r w:rsidRPr="00204D6E">
        <w:rPr>
          <w:rFonts w:ascii="Calibri" w:hAnsi="Calibri"/>
          <w:b/>
          <w:color w:val="0070C0"/>
        </w:rPr>
        <w:t>BtG</w:t>
      </w:r>
      <w:proofErr w:type="spellEnd"/>
      <w:r>
        <w:rPr>
          <w:rFonts w:ascii="Calibri" w:hAnsi="Calibri"/>
        </w:rPr>
        <w:t xml:space="preserve"> (Treatment, Corrections, </w:t>
      </w:r>
      <w:proofErr w:type="gramStart"/>
      <w:r>
        <w:rPr>
          <w:rFonts w:ascii="Calibri" w:hAnsi="Calibri"/>
        </w:rPr>
        <w:t>CPC</w:t>
      </w:r>
      <w:proofErr w:type="gramEnd"/>
      <w:r>
        <w:rPr>
          <w:rFonts w:ascii="Calibri" w:hAnsi="Calibri"/>
        </w:rPr>
        <w:t>-PI)</w:t>
      </w:r>
      <w:r w:rsidRPr="00204D6E">
        <w:rPr>
          <w:rFonts w:ascii="Calibri" w:hAnsi="Calibri"/>
        </w:rPr>
        <w:t>. Bring back to groups</w:t>
      </w:r>
      <w:r w:rsidR="00256235">
        <w:rPr>
          <w:rFonts w:ascii="Calibri" w:hAnsi="Calibri"/>
        </w:rPr>
        <w:t xml:space="preserve"> so they know who to talk to so they can get involved</w:t>
      </w:r>
      <w:r w:rsidRPr="00204D6E">
        <w:rPr>
          <w:rFonts w:ascii="Calibri" w:hAnsi="Calibri"/>
        </w:rPr>
        <w:t>.</w:t>
      </w:r>
    </w:p>
    <w:p w:rsidR="00204D6E" w:rsidRPr="00204D6E" w:rsidRDefault="00204D6E" w:rsidP="00FB5526">
      <w:pPr>
        <w:pStyle w:val="ListParagraph"/>
        <w:numPr>
          <w:ilvl w:val="1"/>
          <w:numId w:val="33"/>
        </w:numPr>
        <w:spacing w:after="0" w:line="259" w:lineRule="auto"/>
        <w:jc w:val="left"/>
        <w:rPr>
          <w:rFonts w:ascii="Calibri" w:hAnsi="Calibri"/>
        </w:rPr>
      </w:pPr>
      <w:r>
        <w:rPr>
          <w:rFonts w:ascii="Calibri" w:hAnsi="Calibri"/>
        </w:rPr>
        <w:t>Would like to meet with Corrections (Corey) and CPC-PI (Mike) before next district meeting.</w:t>
      </w:r>
    </w:p>
    <w:p w:rsidR="00204D6E" w:rsidRPr="00204D6E" w:rsidRDefault="00204D6E" w:rsidP="00FB5526">
      <w:pPr>
        <w:pStyle w:val="ListParagraph"/>
        <w:numPr>
          <w:ilvl w:val="0"/>
          <w:numId w:val="33"/>
        </w:numPr>
        <w:spacing w:after="0" w:line="259" w:lineRule="auto"/>
        <w:jc w:val="left"/>
        <w:rPr>
          <w:rFonts w:ascii="Calibri" w:hAnsi="Calibri"/>
        </w:rPr>
      </w:pPr>
      <w:r w:rsidRPr="00204D6E">
        <w:rPr>
          <w:rFonts w:ascii="Calibri" w:hAnsi="Calibri"/>
        </w:rPr>
        <w:t xml:space="preserve">Can we take meetings </w:t>
      </w:r>
      <w:r>
        <w:rPr>
          <w:rFonts w:ascii="Calibri" w:hAnsi="Calibri"/>
        </w:rPr>
        <w:t>in</w:t>
      </w:r>
      <w:r w:rsidRPr="00204D6E">
        <w:rPr>
          <w:rFonts w:ascii="Calibri" w:hAnsi="Calibri"/>
        </w:rPr>
        <w:t>to halfway houses?</w:t>
      </w:r>
    </w:p>
    <w:p w:rsidR="00E20454" w:rsidRPr="00226A03" w:rsidRDefault="00E20454" w:rsidP="00E20454">
      <w:pPr>
        <w:pStyle w:val="Heading4"/>
        <w:rPr>
          <w:rFonts w:asciiTheme="minorHAnsi" w:hAnsiTheme="minorHAnsi" w:cstheme="minorHAnsi"/>
        </w:rPr>
      </w:pPr>
      <w:r w:rsidRPr="00256235">
        <w:rPr>
          <w:rFonts w:asciiTheme="minorHAnsi" w:hAnsiTheme="minorHAnsi" w:cstheme="minorHAnsi"/>
        </w:rPr>
        <w:lastRenderedPageBreak/>
        <w:t>CPC/PI</w:t>
      </w:r>
    </w:p>
    <w:p w:rsidR="00256235" w:rsidRDefault="00204D6E" w:rsidP="00204D6E">
      <w:pPr>
        <w:pStyle w:val="ListParagraph"/>
        <w:numPr>
          <w:ilvl w:val="0"/>
          <w:numId w:val="29"/>
        </w:numPr>
        <w:spacing w:after="0" w:line="259" w:lineRule="auto"/>
        <w:jc w:val="left"/>
        <w:rPr>
          <w:rFonts w:ascii="Calibri" w:hAnsi="Calibri"/>
        </w:rPr>
      </w:pPr>
      <w:r w:rsidRPr="00204D6E">
        <w:rPr>
          <w:rFonts w:ascii="Calibri" w:hAnsi="Calibri"/>
        </w:rPr>
        <w:t>Talked to people about information</w:t>
      </w:r>
      <w:r w:rsidR="00256235">
        <w:rPr>
          <w:rFonts w:ascii="Calibri" w:hAnsi="Calibri"/>
        </w:rPr>
        <w:t>.</w:t>
      </w:r>
    </w:p>
    <w:p w:rsidR="00204D6E" w:rsidRPr="00204D6E" w:rsidRDefault="00256235" w:rsidP="00204D6E">
      <w:pPr>
        <w:pStyle w:val="ListParagraph"/>
        <w:numPr>
          <w:ilvl w:val="0"/>
          <w:numId w:val="29"/>
        </w:numPr>
        <w:spacing w:after="0" w:line="259" w:lineRule="auto"/>
        <w:jc w:val="left"/>
        <w:rPr>
          <w:rFonts w:ascii="Calibri" w:hAnsi="Calibri"/>
        </w:rPr>
      </w:pPr>
      <w:r>
        <w:rPr>
          <w:rFonts w:ascii="Calibri" w:hAnsi="Calibri"/>
        </w:rPr>
        <w:t>Discussion</w:t>
      </w:r>
      <w:r w:rsidR="00204D6E" w:rsidRPr="00204D6E">
        <w:rPr>
          <w:rFonts w:ascii="Calibri" w:hAnsi="Calibri"/>
        </w:rPr>
        <w:t xml:space="preserve"> about putting brochures in halfway houses</w:t>
      </w:r>
      <w:r>
        <w:rPr>
          <w:rFonts w:ascii="Calibri" w:hAnsi="Calibri"/>
        </w:rPr>
        <w:t>, three-</w:t>
      </w:r>
      <w:proofErr w:type="spellStart"/>
      <w:r>
        <w:rPr>
          <w:rFonts w:ascii="Calibri" w:hAnsi="Calibri"/>
        </w:rPr>
        <w:t>quarterhouses</w:t>
      </w:r>
      <w:proofErr w:type="spellEnd"/>
      <w:r>
        <w:rPr>
          <w:rFonts w:ascii="Calibri" w:hAnsi="Calibri"/>
        </w:rPr>
        <w:t>,</w:t>
      </w:r>
      <w:r w:rsidR="00204D6E" w:rsidRPr="00204D6E">
        <w:rPr>
          <w:rFonts w:ascii="Calibri" w:hAnsi="Calibri"/>
        </w:rPr>
        <w:t xml:space="preserve"> and rehabs.</w:t>
      </w:r>
    </w:p>
    <w:p w:rsidR="00204D6E" w:rsidRDefault="00204D6E" w:rsidP="00256235">
      <w:pPr>
        <w:pStyle w:val="ListParagraph"/>
        <w:numPr>
          <w:ilvl w:val="1"/>
          <w:numId w:val="29"/>
        </w:numPr>
        <w:spacing w:after="0" w:line="259" w:lineRule="auto"/>
        <w:jc w:val="left"/>
        <w:rPr>
          <w:rFonts w:ascii="Calibri" w:hAnsi="Calibri"/>
        </w:rPr>
      </w:pPr>
      <w:r w:rsidRPr="00204D6E">
        <w:rPr>
          <w:rFonts w:ascii="Calibri" w:hAnsi="Calibri"/>
        </w:rPr>
        <w:t>How many halfway houses are in the county? (to be answered next meeting)</w:t>
      </w:r>
    </w:p>
    <w:p w:rsidR="00256235" w:rsidRPr="00204D6E" w:rsidRDefault="00256235" w:rsidP="00256235">
      <w:pPr>
        <w:pStyle w:val="ListParagraph"/>
        <w:numPr>
          <w:ilvl w:val="1"/>
          <w:numId w:val="29"/>
        </w:numPr>
        <w:spacing w:after="0" w:line="259" w:lineRule="auto"/>
        <w:jc w:val="left"/>
        <w:rPr>
          <w:rFonts w:ascii="Calibri" w:hAnsi="Calibri"/>
        </w:rPr>
      </w:pPr>
      <w:r w:rsidRPr="00204D6E">
        <w:rPr>
          <w:rFonts w:ascii="Calibri" w:hAnsi="Calibri"/>
        </w:rPr>
        <w:t xml:space="preserve">Lisa says </w:t>
      </w:r>
      <w:r>
        <w:rPr>
          <w:rFonts w:ascii="Calibri" w:hAnsi="Calibri"/>
          <w:i/>
        </w:rPr>
        <w:t>District 14</w:t>
      </w:r>
      <w:r w:rsidRPr="00256235">
        <w:rPr>
          <w:rFonts w:ascii="Calibri" w:hAnsi="Calibri"/>
          <w:i/>
        </w:rPr>
        <w:t xml:space="preserve"> for Newcomer</w:t>
      </w:r>
      <w:r w:rsidRPr="00204D6E">
        <w:rPr>
          <w:rFonts w:ascii="Calibri" w:hAnsi="Calibri"/>
        </w:rPr>
        <w:t xml:space="preserve"> would be great for Turning Point.</w:t>
      </w:r>
      <w:r>
        <w:rPr>
          <w:rFonts w:ascii="Calibri" w:hAnsi="Calibri"/>
        </w:rPr>
        <w:t xml:space="preserve"> Additionally, Turning Point often has in-house meetings Saturday nights where the women can have their sponsor come in to speak.</w:t>
      </w:r>
    </w:p>
    <w:p w:rsidR="00204D6E" w:rsidRPr="00204D6E" w:rsidRDefault="00204D6E" w:rsidP="00204D6E">
      <w:pPr>
        <w:pStyle w:val="ListParagraph"/>
        <w:numPr>
          <w:ilvl w:val="0"/>
          <w:numId w:val="29"/>
        </w:numPr>
        <w:spacing w:after="0" w:line="259" w:lineRule="auto"/>
        <w:jc w:val="left"/>
        <w:rPr>
          <w:rFonts w:ascii="Calibri" w:hAnsi="Calibri"/>
        </w:rPr>
      </w:pPr>
      <w:r w:rsidRPr="00204D6E">
        <w:rPr>
          <w:rFonts w:ascii="Calibri" w:hAnsi="Calibri"/>
        </w:rPr>
        <w:t>Bill C. volunteered to drop literature off for CPCPI coordinator.</w:t>
      </w:r>
    </w:p>
    <w:p w:rsidR="00256235" w:rsidRPr="00226A03" w:rsidRDefault="00256235" w:rsidP="00256235">
      <w:pPr>
        <w:pStyle w:val="Heading4"/>
        <w:rPr>
          <w:rFonts w:asciiTheme="minorHAnsi" w:hAnsiTheme="minorHAnsi" w:cstheme="minorHAnsi"/>
        </w:rPr>
      </w:pPr>
      <w:r w:rsidRPr="00226A03">
        <w:rPr>
          <w:rFonts w:asciiTheme="minorHAnsi" w:hAnsiTheme="minorHAnsi" w:cstheme="minorHAnsi"/>
        </w:rPr>
        <w:t>Treasurer</w:t>
      </w:r>
    </w:p>
    <w:p w:rsidR="00256235" w:rsidRDefault="00256235" w:rsidP="00256235">
      <w:pPr>
        <w:pStyle w:val="ListParagraph"/>
        <w:numPr>
          <w:ilvl w:val="0"/>
          <w:numId w:val="25"/>
        </w:numPr>
        <w:spacing w:after="0"/>
        <w:jc w:val="left"/>
        <w:rPr>
          <w:rFonts w:asciiTheme="minorHAnsi" w:hAnsiTheme="minorHAnsi" w:cstheme="minorHAnsi"/>
          <w:szCs w:val="24"/>
        </w:rPr>
      </w:pPr>
      <w:r w:rsidRPr="00226A03">
        <w:rPr>
          <w:rFonts w:asciiTheme="minorHAnsi" w:hAnsiTheme="minorHAnsi" w:cstheme="minorHAnsi"/>
          <w:szCs w:val="24"/>
        </w:rPr>
        <w:t xml:space="preserve">See </w:t>
      </w:r>
      <w:r w:rsidRPr="00226A03">
        <w:rPr>
          <w:rFonts w:asciiTheme="minorHAnsi" w:hAnsiTheme="minorHAnsi" w:cstheme="minorHAnsi"/>
          <w:b/>
          <w:i/>
          <w:szCs w:val="24"/>
        </w:rPr>
        <w:t>Treasurer’s Report</w:t>
      </w:r>
      <w:r w:rsidRPr="00226A03">
        <w:rPr>
          <w:rFonts w:asciiTheme="minorHAnsi" w:hAnsiTheme="minorHAnsi" w:cstheme="minorHAnsi"/>
          <w:szCs w:val="24"/>
        </w:rPr>
        <w:t xml:space="preserve"> sent </w:t>
      </w:r>
      <w:r>
        <w:rPr>
          <w:rFonts w:asciiTheme="minorHAnsi" w:hAnsiTheme="minorHAnsi" w:cstheme="minorHAnsi"/>
          <w:szCs w:val="24"/>
        </w:rPr>
        <w:t>10/1</w:t>
      </w:r>
      <w:r w:rsidRPr="00226A03">
        <w:rPr>
          <w:rFonts w:asciiTheme="minorHAnsi" w:hAnsiTheme="minorHAnsi" w:cstheme="minorHAnsi"/>
          <w:szCs w:val="24"/>
        </w:rPr>
        <w:t>.</w:t>
      </w:r>
    </w:p>
    <w:p w:rsidR="00256235" w:rsidRPr="00C04D74" w:rsidRDefault="00256235" w:rsidP="00256235">
      <w:pPr>
        <w:pStyle w:val="ListParagraph"/>
        <w:numPr>
          <w:ilvl w:val="0"/>
          <w:numId w:val="25"/>
        </w:numPr>
        <w:spacing w:after="0"/>
        <w:jc w:val="left"/>
        <w:rPr>
          <w:rFonts w:asciiTheme="minorHAnsi" w:hAnsiTheme="minorHAnsi" w:cstheme="minorHAnsi"/>
          <w:szCs w:val="24"/>
        </w:rPr>
      </w:pPr>
      <w:r>
        <w:rPr>
          <w:rFonts w:asciiTheme="minorHAnsi" w:hAnsiTheme="minorHAnsi" w:cstheme="minorHAnsi"/>
          <w:szCs w:val="24"/>
        </w:rPr>
        <w:t xml:space="preserve">Kudos </w:t>
      </w:r>
      <w:r w:rsidRPr="00C04D74">
        <w:rPr>
          <w:rFonts w:asciiTheme="minorHAnsi" w:hAnsiTheme="minorHAnsi" w:cstheme="minorHAnsi"/>
          <w:szCs w:val="24"/>
        </w:rPr>
        <w:t>to Shelley for bring</w:t>
      </w:r>
      <w:r w:rsidR="00FC01EB" w:rsidRPr="00C04D74">
        <w:rPr>
          <w:rFonts w:asciiTheme="minorHAnsi" w:hAnsiTheme="minorHAnsi" w:cstheme="minorHAnsi"/>
          <w:szCs w:val="24"/>
        </w:rPr>
        <w:t>ing</w:t>
      </w:r>
      <w:r w:rsidRPr="00C04D74">
        <w:rPr>
          <w:rFonts w:asciiTheme="minorHAnsi" w:hAnsiTheme="minorHAnsi" w:cstheme="minorHAnsi"/>
          <w:szCs w:val="24"/>
        </w:rPr>
        <w:t xml:space="preserve"> the picnic well-under budget.</w:t>
      </w:r>
    </w:p>
    <w:p w:rsidR="00256235" w:rsidRPr="00C04D74" w:rsidRDefault="00256235" w:rsidP="00256235">
      <w:pPr>
        <w:pStyle w:val="ListParagraph"/>
        <w:numPr>
          <w:ilvl w:val="0"/>
          <w:numId w:val="25"/>
        </w:numPr>
        <w:spacing w:after="0"/>
        <w:jc w:val="left"/>
        <w:rPr>
          <w:rFonts w:asciiTheme="minorHAnsi" w:hAnsiTheme="minorHAnsi" w:cstheme="minorHAnsi"/>
          <w:szCs w:val="24"/>
        </w:rPr>
      </w:pPr>
      <w:r w:rsidRPr="00C04D74">
        <w:rPr>
          <w:rFonts w:asciiTheme="minorHAnsi" w:hAnsiTheme="minorHAnsi" w:cstheme="minorHAnsi"/>
          <w:szCs w:val="24"/>
        </w:rPr>
        <w:t>Though it looks like we’re $126.68 in the red, if no more picnic expenses, we are in the black.</w:t>
      </w:r>
      <w:r w:rsidR="00C04D74" w:rsidRPr="00C04D74">
        <w:rPr>
          <w:rFonts w:asciiTheme="minorHAnsi" w:hAnsiTheme="minorHAnsi" w:cstheme="minorHAnsi"/>
          <w:szCs w:val="24"/>
        </w:rPr>
        <w:t xml:space="preserve"> Coordi</w:t>
      </w:r>
      <w:r w:rsidR="00C04D74">
        <w:rPr>
          <w:rFonts w:asciiTheme="minorHAnsi" w:hAnsiTheme="minorHAnsi" w:cstheme="minorHAnsi"/>
          <w:szCs w:val="24"/>
        </w:rPr>
        <w:t>nators: if you have money, spend</w:t>
      </w:r>
      <w:r w:rsidR="00C04D74" w:rsidRPr="00C04D74">
        <w:rPr>
          <w:rFonts w:asciiTheme="minorHAnsi" w:hAnsiTheme="minorHAnsi" w:cstheme="minorHAnsi"/>
          <w:szCs w:val="24"/>
        </w:rPr>
        <w:t xml:space="preserve"> it</w:t>
      </w:r>
      <w:r w:rsidR="00C04D74">
        <w:rPr>
          <w:rFonts w:asciiTheme="minorHAnsi" w:hAnsiTheme="minorHAnsi" w:cstheme="minorHAnsi"/>
          <w:szCs w:val="24"/>
        </w:rPr>
        <w:t xml:space="preserve"> -</w:t>
      </w:r>
      <w:r w:rsidR="00C04D74" w:rsidRPr="00C04D74">
        <w:rPr>
          <w:rFonts w:asciiTheme="minorHAnsi" w:hAnsiTheme="minorHAnsi" w:cstheme="minorHAnsi"/>
          <w:szCs w:val="24"/>
        </w:rPr>
        <w:t>- we’re ahead of the game</w:t>
      </w:r>
      <w:r w:rsidR="00C04D74" w:rsidRPr="00C04D74">
        <w:rPr>
          <w:rFonts w:asciiTheme="minorHAnsi" w:hAnsiTheme="minorHAnsi"/>
        </w:rPr>
        <w:t>.</w:t>
      </w:r>
    </w:p>
    <w:p w:rsidR="00C04D74" w:rsidRPr="00C04D74" w:rsidRDefault="00C04D74" w:rsidP="00256235">
      <w:pPr>
        <w:pStyle w:val="ListParagraph"/>
        <w:numPr>
          <w:ilvl w:val="0"/>
          <w:numId w:val="25"/>
        </w:numPr>
        <w:spacing w:after="0"/>
        <w:jc w:val="left"/>
        <w:rPr>
          <w:rFonts w:asciiTheme="minorHAnsi" w:hAnsiTheme="minorHAnsi" w:cstheme="minorHAnsi"/>
          <w:szCs w:val="24"/>
        </w:rPr>
      </w:pPr>
      <w:r>
        <w:rPr>
          <w:rFonts w:asciiTheme="minorHAnsi" w:hAnsiTheme="minorHAnsi"/>
        </w:rPr>
        <w:t>Budget Committee meeting to be scheduled; see 5.2 of draft Guidelines for more info.</w:t>
      </w:r>
    </w:p>
    <w:p w:rsidR="00256235" w:rsidRPr="00C04D74" w:rsidRDefault="00256235" w:rsidP="00256235">
      <w:pPr>
        <w:pStyle w:val="ListParagraph"/>
        <w:numPr>
          <w:ilvl w:val="0"/>
          <w:numId w:val="25"/>
        </w:numPr>
        <w:spacing w:after="0"/>
        <w:jc w:val="left"/>
        <w:rPr>
          <w:rFonts w:asciiTheme="minorHAnsi" w:hAnsiTheme="minorHAnsi" w:cstheme="minorHAnsi"/>
          <w:szCs w:val="24"/>
        </w:rPr>
      </w:pPr>
      <w:r w:rsidRPr="00C04D74">
        <w:rPr>
          <w:rFonts w:asciiTheme="minorHAnsi" w:hAnsiTheme="minorHAnsi" w:cstheme="minorHAnsi"/>
          <w:szCs w:val="24"/>
        </w:rPr>
        <w:t xml:space="preserve">Debbie has $27 from the September district meeting for </w:t>
      </w:r>
      <w:proofErr w:type="spellStart"/>
      <w:r w:rsidRPr="00C04D74">
        <w:rPr>
          <w:rFonts w:asciiTheme="minorHAnsi" w:hAnsiTheme="minorHAnsi" w:cstheme="minorHAnsi"/>
          <w:szCs w:val="24"/>
        </w:rPr>
        <w:t>Malcomb</w:t>
      </w:r>
      <w:proofErr w:type="spellEnd"/>
      <w:r w:rsidRPr="00C04D74">
        <w:rPr>
          <w:rFonts w:asciiTheme="minorHAnsi" w:hAnsiTheme="minorHAnsi" w:cstheme="minorHAnsi"/>
          <w:szCs w:val="24"/>
        </w:rPr>
        <w:t>.</w:t>
      </w:r>
    </w:p>
    <w:p w:rsidR="00DC6B2A" w:rsidRDefault="00DC6B2A" w:rsidP="00DC6B2A">
      <w:pPr>
        <w:pStyle w:val="Heading4"/>
        <w:rPr>
          <w:rFonts w:asciiTheme="minorHAnsi" w:hAnsiTheme="minorHAnsi" w:cstheme="minorHAnsi"/>
        </w:rPr>
      </w:pPr>
      <w:r>
        <w:rPr>
          <w:rFonts w:asciiTheme="minorHAnsi" w:hAnsiTheme="minorHAnsi" w:cstheme="minorHAnsi"/>
        </w:rPr>
        <w:t xml:space="preserve">Alt </w:t>
      </w:r>
      <w:r w:rsidRPr="00226A03">
        <w:rPr>
          <w:rFonts w:asciiTheme="minorHAnsi" w:hAnsiTheme="minorHAnsi" w:cstheme="minorHAnsi"/>
        </w:rPr>
        <w:t>CPC/PI</w:t>
      </w:r>
    </w:p>
    <w:p w:rsidR="00C04D74" w:rsidRDefault="00C04D74" w:rsidP="00C04D74">
      <w:pPr>
        <w:pStyle w:val="ListParagraph"/>
        <w:numPr>
          <w:ilvl w:val="0"/>
          <w:numId w:val="29"/>
        </w:numPr>
        <w:spacing w:after="0" w:line="259" w:lineRule="auto"/>
        <w:jc w:val="left"/>
        <w:rPr>
          <w:rFonts w:ascii="Calibri" w:hAnsi="Calibri"/>
        </w:rPr>
      </w:pPr>
      <w:r w:rsidRPr="00204D6E">
        <w:rPr>
          <w:rFonts w:ascii="Calibri" w:hAnsi="Calibri"/>
        </w:rPr>
        <w:t>Linda would like</w:t>
      </w:r>
      <w:r>
        <w:rPr>
          <w:rFonts w:ascii="Calibri" w:hAnsi="Calibri"/>
        </w:rPr>
        <w:t xml:space="preserve"> paper/cardboard brochure racks and </w:t>
      </w:r>
      <w:r w:rsidRPr="00204D6E">
        <w:rPr>
          <w:rFonts w:ascii="Calibri" w:hAnsi="Calibri"/>
        </w:rPr>
        <w:t xml:space="preserve">pamphlets for Greene County, maybe </w:t>
      </w:r>
      <w:r>
        <w:rPr>
          <w:rFonts w:ascii="Calibri" w:hAnsi="Calibri"/>
        </w:rPr>
        <w:t xml:space="preserve">to </w:t>
      </w:r>
      <w:r w:rsidRPr="00204D6E">
        <w:rPr>
          <w:rFonts w:ascii="Calibri" w:hAnsi="Calibri"/>
        </w:rPr>
        <w:t>take to doctor offices. She would really like the pamphlet for “</w:t>
      </w:r>
      <w:r>
        <w:rPr>
          <w:rFonts w:ascii="Calibri" w:hAnsi="Calibri"/>
        </w:rPr>
        <w:t xml:space="preserve">Do You Have an </w:t>
      </w:r>
      <w:r w:rsidRPr="00204D6E">
        <w:rPr>
          <w:rFonts w:ascii="Calibri" w:hAnsi="Calibri"/>
        </w:rPr>
        <w:t xml:space="preserve">Alcoholic in </w:t>
      </w:r>
      <w:r>
        <w:rPr>
          <w:rFonts w:ascii="Calibri" w:hAnsi="Calibri"/>
        </w:rPr>
        <w:t>Your</w:t>
      </w:r>
      <w:r w:rsidRPr="00204D6E">
        <w:rPr>
          <w:rFonts w:ascii="Calibri" w:hAnsi="Calibri"/>
        </w:rPr>
        <w:t xml:space="preserve"> Family</w:t>
      </w:r>
      <w:r>
        <w:rPr>
          <w:rFonts w:ascii="Calibri" w:hAnsi="Calibri"/>
        </w:rPr>
        <w:t>.</w:t>
      </w:r>
      <w:r w:rsidRPr="00204D6E">
        <w:rPr>
          <w:rFonts w:ascii="Calibri" w:hAnsi="Calibri"/>
        </w:rPr>
        <w:t>”</w:t>
      </w:r>
    </w:p>
    <w:p w:rsidR="00DC6B2A" w:rsidRDefault="00DC6B2A" w:rsidP="00DC6B2A">
      <w:pPr>
        <w:pStyle w:val="Heading4"/>
        <w:rPr>
          <w:rFonts w:asciiTheme="minorHAnsi" w:hAnsiTheme="minorHAnsi" w:cstheme="minorHAnsi"/>
        </w:rPr>
      </w:pPr>
      <w:r w:rsidRPr="00C86484">
        <w:rPr>
          <w:rFonts w:asciiTheme="minorHAnsi" w:hAnsiTheme="minorHAnsi" w:cstheme="minorHAnsi"/>
        </w:rPr>
        <w:t>Grapevine</w:t>
      </w:r>
      <w:r>
        <w:rPr>
          <w:rFonts w:asciiTheme="minorHAnsi" w:hAnsiTheme="minorHAnsi" w:cstheme="minorHAnsi"/>
        </w:rPr>
        <w:t xml:space="preserve"> (absent)</w:t>
      </w:r>
    </w:p>
    <w:p w:rsidR="00FC01EB" w:rsidRDefault="00FC01EB" w:rsidP="00FC01EB">
      <w:pPr>
        <w:pStyle w:val="ListParagraph"/>
        <w:numPr>
          <w:ilvl w:val="0"/>
          <w:numId w:val="29"/>
        </w:numPr>
        <w:spacing w:after="0" w:line="259" w:lineRule="auto"/>
        <w:jc w:val="left"/>
        <w:rPr>
          <w:rFonts w:ascii="Calibri" w:hAnsi="Calibri"/>
        </w:rPr>
      </w:pPr>
      <w:r>
        <w:rPr>
          <w:rFonts w:ascii="Calibri" w:hAnsi="Calibri"/>
        </w:rPr>
        <w:t>Steve H wondered if Grapevine sells “boxes of back issues”; he remembers something like that. Answer next meeting.</w:t>
      </w:r>
    </w:p>
    <w:p w:rsidR="00FC01EB" w:rsidRPr="00204D6E" w:rsidRDefault="00FC01EB" w:rsidP="00FC01EB">
      <w:pPr>
        <w:pStyle w:val="ListParagraph"/>
        <w:numPr>
          <w:ilvl w:val="1"/>
          <w:numId w:val="29"/>
        </w:numPr>
        <w:spacing w:after="0" w:line="259" w:lineRule="auto"/>
        <w:jc w:val="left"/>
        <w:rPr>
          <w:rFonts w:ascii="Calibri" w:hAnsi="Calibri"/>
        </w:rPr>
      </w:pPr>
      <w:r>
        <w:rPr>
          <w:rFonts w:ascii="Calibri" w:hAnsi="Calibri"/>
        </w:rPr>
        <w:t>Linda B said back issues of the Grapevine do more than any pamphlet.</w:t>
      </w:r>
    </w:p>
    <w:p w:rsidR="00226A03" w:rsidRDefault="00226A03" w:rsidP="00E643E9">
      <w:pPr>
        <w:pStyle w:val="Heading4"/>
        <w:rPr>
          <w:rFonts w:asciiTheme="minorHAnsi" w:hAnsiTheme="minorHAnsi" w:cstheme="minorHAnsi"/>
        </w:rPr>
      </w:pPr>
      <w:r w:rsidRPr="00226A03">
        <w:rPr>
          <w:rFonts w:asciiTheme="minorHAnsi" w:hAnsiTheme="minorHAnsi" w:cstheme="minorHAnsi"/>
        </w:rPr>
        <w:t>DCM</w:t>
      </w:r>
    </w:p>
    <w:p w:rsidR="00165FEA" w:rsidRPr="00165FEA" w:rsidRDefault="00165FEA" w:rsidP="00165FEA">
      <w:pPr>
        <w:pStyle w:val="ListParagraph"/>
        <w:numPr>
          <w:ilvl w:val="0"/>
          <w:numId w:val="25"/>
        </w:numPr>
        <w:spacing w:after="0"/>
      </w:pPr>
      <w:r w:rsidRPr="00165FEA">
        <w:rPr>
          <w:rFonts w:asciiTheme="minorHAnsi" w:hAnsiTheme="minorHAnsi"/>
        </w:rPr>
        <w:t>No report; just listening.</w:t>
      </w:r>
    </w:p>
    <w:p w:rsidR="00DC6B2A" w:rsidRPr="00226A03" w:rsidRDefault="00DC6B2A" w:rsidP="00DC6B2A">
      <w:pPr>
        <w:pStyle w:val="Heading4"/>
        <w:rPr>
          <w:rFonts w:asciiTheme="minorHAnsi" w:hAnsiTheme="minorHAnsi" w:cstheme="minorHAnsi"/>
        </w:rPr>
      </w:pPr>
      <w:r w:rsidRPr="00B91F95">
        <w:rPr>
          <w:rFonts w:asciiTheme="minorHAnsi" w:hAnsiTheme="minorHAnsi" w:cstheme="minorHAnsi"/>
        </w:rPr>
        <w:t>Literature</w:t>
      </w:r>
      <w:r w:rsidR="00256235">
        <w:rPr>
          <w:rFonts w:asciiTheme="minorHAnsi" w:hAnsiTheme="minorHAnsi" w:cstheme="minorHAnsi"/>
        </w:rPr>
        <w:t xml:space="preserve"> (absent)</w:t>
      </w:r>
    </w:p>
    <w:p w:rsidR="00DC6B2A" w:rsidRDefault="00DC6B2A" w:rsidP="00FB5526">
      <w:pPr>
        <w:pStyle w:val="ListParagraph"/>
        <w:numPr>
          <w:ilvl w:val="1"/>
          <w:numId w:val="32"/>
        </w:numPr>
        <w:spacing w:after="0"/>
        <w:contextualSpacing w:val="0"/>
        <w:jc w:val="left"/>
        <w:rPr>
          <w:rFonts w:asciiTheme="minorHAnsi" w:hAnsiTheme="minorHAnsi"/>
          <w:szCs w:val="24"/>
        </w:rPr>
      </w:pPr>
      <w:r w:rsidRPr="005602F9">
        <w:rPr>
          <w:rFonts w:asciiTheme="minorHAnsi" w:hAnsiTheme="minorHAnsi"/>
          <w:b/>
          <w:szCs w:val="24"/>
        </w:rPr>
        <w:t>Literature Report</w:t>
      </w:r>
      <w:r w:rsidRPr="00ED2F6E">
        <w:rPr>
          <w:rFonts w:asciiTheme="minorHAnsi" w:hAnsiTheme="minorHAnsi"/>
          <w:szCs w:val="24"/>
        </w:rPr>
        <w:t xml:space="preserve"> emailed </w:t>
      </w:r>
      <w:r w:rsidR="00256235">
        <w:rPr>
          <w:rFonts w:asciiTheme="minorHAnsi" w:hAnsiTheme="minorHAnsi"/>
          <w:szCs w:val="24"/>
        </w:rPr>
        <w:t>10</w:t>
      </w:r>
      <w:r w:rsidRPr="00ED2F6E">
        <w:rPr>
          <w:rFonts w:asciiTheme="minorHAnsi" w:hAnsiTheme="minorHAnsi"/>
          <w:szCs w:val="24"/>
        </w:rPr>
        <w:t>/</w:t>
      </w:r>
      <w:r w:rsidR="00256235">
        <w:rPr>
          <w:rFonts w:asciiTheme="minorHAnsi" w:hAnsiTheme="minorHAnsi"/>
          <w:szCs w:val="24"/>
        </w:rPr>
        <w:t>1</w:t>
      </w:r>
      <w:r>
        <w:rPr>
          <w:rFonts w:asciiTheme="minorHAnsi" w:hAnsiTheme="minorHAnsi"/>
          <w:szCs w:val="24"/>
        </w:rPr>
        <w:t>.</w:t>
      </w:r>
    </w:p>
    <w:p w:rsidR="00B91F95" w:rsidRPr="00256235" w:rsidRDefault="00256235" w:rsidP="00FB5526">
      <w:pPr>
        <w:pStyle w:val="ListParagraph"/>
        <w:numPr>
          <w:ilvl w:val="1"/>
          <w:numId w:val="32"/>
        </w:numPr>
        <w:spacing w:after="0"/>
        <w:contextualSpacing w:val="0"/>
        <w:jc w:val="left"/>
        <w:rPr>
          <w:rFonts w:asciiTheme="minorHAnsi" w:hAnsiTheme="minorHAnsi"/>
          <w:szCs w:val="24"/>
        </w:rPr>
      </w:pPr>
      <w:r w:rsidRPr="00256235">
        <w:rPr>
          <w:rFonts w:asciiTheme="minorHAnsi" w:hAnsiTheme="minorHAnsi"/>
          <w:i/>
          <w:szCs w:val="24"/>
        </w:rPr>
        <w:t>Email</w:t>
      </w:r>
      <w:r>
        <w:rPr>
          <w:rFonts w:asciiTheme="minorHAnsi" w:hAnsiTheme="minorHAnsi"/>
          <w:i/>
          <w:szCs w:val="24"/>
        </w:rPr>
        <w:t>ed</w:t>
      </w:r>
      <w:r w:rsidRPr="00256235">
        <w:rPr>
          <w:rFonts w:asciiTheme="minorHAnsi" w:hAnsiTheme="minorHAnsi"/>
          <w:i/>
          <w:szCs w:val="24"/>
        </w:rPr>
        <w:t xml:space="preserve"> report</w:t>
      </w:r>
      <w:r>
        <w:rPr>
          <w:rFonts w:asciiTheme="minorHAnsi" w:hAnsiTheme="minorHAnsi"/>
          <w:szCs w:val="24"/>
        </w:rPr>
        <w:t>: “</w:t>
      </w:r>
      <w:r w:rsidRPr="00256235">
        <w:rPr>
          <w:rFonts w:asciiTheme="minorHAnsi" w:hAnsiTheme="minorHAnsi"/>
          <w:szCs w:val="24"/>
        </w:rPr>
        <w:t>Due to a change in hours and fitting in my class schedule I wasn't able to switch shifts with my coworker this Wednesday. Pretty standard report: nothing sold and nothing purchased. Attached is the literature</w:t>
      </w:r>
      <w:r>
        <w:rPr>
          <w:rFonts w:asciiTheme="minorHAnsi" w:hAnsiTheme="minorHAnsi"/>
          <w:szCs w:val="24"/>
        </w:rPr>
        <w:t xml:space="preserve"> </w:t>
      </w:r>
      <w:r w:rsidRPr="00256235">
        <w:rPr>
          <w:rFonts w:asciiTheme="minorHAnsi" w:hAnsiTheme="minorHAnsi"/>
          <w:szCs w:val="24"/>
        </w:rPr>
        <w:t>report, if you need anything let me know so I can get together with you! I'll also be at Walgreens right down the street if you need something urgently and expected to see me at the meeting, just give me a heads up if you can.</w:t>
      </w:r>
      <w:r>
        <w:rPr>
          <w:rFonts w:asciiTheme="minorHAnsi" w:hAnsiTheme="minorHAnsi"/>
          <w:szCs w:val="24"/>
        </w:rPr>
        <w:t>”</w:t>
      </w:r>
    </w:p>
    <w:p w:rsidR="00B51094" w:rsidRDefault="00B51094" w:rsidP="00B51094">
      <w:pPr>
        <w:pStyle w:val="Heading4"/>
        <w:rPr>
          <w:rFonts w:asciiTheme="minorHAnsi" w:hAnsiTheme="minorHAnsi" w:cstheme="minorHAnsi"/>
        </w:rPr>
      </w:pPr>
      <w:r w:rsidRPr="00C416E2">
        <w:rPr>
          <w:rFonts w:asciiTheme="minorHAnsi" w:hAnsiTheme="minorHAnsi" w:cstheme="minorHAnsi"/>
        </w:rPr>
        <w:t>Alt DCM</w:t>
      </w:r>
    </w:p>
    <w:p w:rsidR="00165FEA" w:rsidRDefault="00C04D74" w:rsidP="00165FEA">
      <w:pPr>
        <w:pStyle w:val="ListParagraph"/>
        <w:numPr>
          <w:ilvl w:val="0"/>
          <w:numId w:val="25"/>
        </w:numPr>
        <w:spacing w:after="0"/>
        <w:rPr>
          <w:rFonts w:asciiTheme="minorHAnsi" w:hAnsiTheme="minorHAnsi"/>
        </w:rPr>
      </w:pPr>
      <w:r>
        <w:rPr>
          <w:rFonts w:asciiTheme="minorHAnsi" w:hAnsiTheme="minorHAnsi"/>
        </w:rPr>
        <w:t xml:space="preserve">See </w:t>
      </w:r>
      <w:r w:rsidR="00C416E2">
        <w:rPr>
          <w:rFonts w:asciiTheme="minorHAnsi" w:hAnsiTheme="minorHAnsi"/>
        </w:rPr>
        <w:t xml:space="preserve">Day of Sharing </w:t>
      </w:r>
      <w:r>
        <w:rPr>
          <w:rFonts w:asciiTheme="minorHAnsi" w:hAnsiTheme="minorHAnsi"/>
        </w:rPr>
        <w:t>Report below</w:t>
      </w:r>
      <w:r w:rsidR="00165FEA">
        <w:rPr>
          <w:rFonts w:asciiTheme="minorHAnsi" w:hAnsiTheme="minorHAnsi"/>
        </w:rPr>
        <w:t>.</w:t>
      </w:r>
    </w:p>
    <w:p w:rsidR="00B51094" w:rsidRDefault="00B51094" w:rsidP="00B51094">
      <w:pPr>
        <w:pStyle w:val="Heading4"/>
        <w:rPr>
          <w:rFonts w:asciiTheme="minorHAnsi" w:hAnsiTheme="minorHAnsi" w:cstheme="minorHAnsi"/>
        </w:rPr>
      </w:pPr>
      <w:r>
        <w:rPr>
          <w:rFonts w:asciiTheme="minorHAnsi" w:hAnsiTheme="minorHAnsi" w:cstheme="minorHAnsi"/>
        </w:rPr>
        <w:t xml:space="preserve">Secretary </w:t>
      </w:r>
    </w:p>
    <w:p w:rsidR="00C04D74" w:rsidRPr="00EC4FA7" w:rsidRDefault="00C04D74" w:rsidP="00FB5526">
      <w:pPr>
        <w:pStyle w:val="ListParagraph"/>
        <w:numPr>
          <w:ilvl w:val="0"/>
          <w:numId w:val="31"/>
        </w:numPr>
        <w:spacing w:before="120"/>
        <w:rPr>
          <w:rFonts w:asciiTheme="minorHAnsi" w:hAnsiTheme="minorHAnsi" w:cstheme="minorHAnsi"/>
          <w:i/>
          <w:color w:val="FF0000"/>
          <w:szCs w:val="24"/>
        </w:rPr>
      </w:pPr>
      <w:r>
        <w:rPr>
          <w:rFonts w:asciiTheme="minorHAnsi" w:hAnsiTheme="minorHAnsi" w:cstheme="minorHAnsi"/>
          <w:b/>
          <w:i/>
          <w:color w:val="FF0000"/>
          <w:szCs w:val="24"/>
        </w:rPr>
        <w:t xml:space="preserve">TO DO: </w:t>
      </w:r>
      <w:r>
        <w:rPr>
          <w:rFonts w:asciiTheme="minorHAnsi" w:hAnsiTheme="minorHAnsi" w:cstheme="minorHAnsi"/>
          <w:color w:val="FF0000"/>
          <w:szCs w:val="24"/>
        </w:rPr>
        <w:t>Put Group Contribution Form and District Treasurer postal address on website.</w:t>
      </w:r>
    </w:p>
    <w:p w:rsidR="001241DC" w:rsidRPr="00226A03" w:rsidRDefault="001241DC" w:rsidP="001241DC">
      <w:pPr>
        <w:pStyle w:val="Heading3"/>
        <w:rPr>
          <w:rFonts w:asciiTheme="minorHAnsi" w:hAnsiTheme="minorHAnsi" w:cstheme="minorHAnsi"/>
        </w:rPr>
      </w:pPr>
      <w:r w:rsidRPr="00803324">
        <w:rPr>
          <w:rFonts w:asciiTheme="minorHAnsi" w:hAnsiTheme="minorHAnsi" w:cstheme="minorHAnsi"/>
        </w:rPr>
        <w:lastRenderedPageBreak/>
        <w:t>Old Business</w:t>
      </w:r>
    </w:p>
    <w:p w:rsidR="00B51094" w:rsidRPr="00B51094" w:rsidRDefault="00B51094" w:rsidP="00B51094">
      <w:pPr>
        <w:pStyle w:val="Heading4"/>
        <w:rPr>
          <w:rFonts w:asciiTheme="minorHAnsi" w:hAnsiTheme="minorHAnsi" w:cstheme="minorHAnsi"/>
        </w:rPr>
      </w:pPr>
      <w:r w:rsidRPr="00B51094">
        <w:rPr>
          <w:rFonts w:asciiTheme="minorHAnsi" w:hAnsiTheme="minorHAnsi" w:cstheme="minorHAnsi"/>
        </w:rPr>
        <w:t>District Picnic</w:t>
      </w:r>
      <w:r w:rsidR="00956CBA">
        <w:rPr>
          <w:rFonts w:asciiTheme="minorHAnsi" w:hAnsiTheme="minorHAnsi" w:cstheme="minorHAnsi"/>
        </w:rPr>
        <w:t xml:space="preserve"> (</w:t>
      </w:r>
      <w:r w:rsidR="00E20454">
        <w:rPr>
          <w:rFonts w:asciiTheme="minorHAnsi" w:hAnsiTheme="minorHAnsi" w:cstheme="minorHAnsi"/>
        </w:rPr>
        <w:t>Thomas S</w:t>
      </w:r>
      <w:r w:rsidR="00956CBA">
        <w:rPr>
          <w:rFonts w:asciiTheme="minorHAnsi" w:hAnsiTheme="minorHAnsi" w:cstheme="minorHAnsi"/>
        </w:rPr>
        <w:t>)</w:t>
      </w:r>
    </w:p>
    <w:p w:rsidR="00C86484" w:rsidRPr="00C04D74" w:rsidRDefault="00803324" w:rsidP="00C86484">
      <w:pPr>
        <w:pStyle w:val="ListParagraph"/>
        <w:numPr>
          <w:ilvl w:val="0"/>
          <w:numId w:val="26"/>
        </w:numPr>
        <w:spacing w:after="0"/>
        <w:rPr>
          <w:rFonts w:asciiTheme="minorHAnsi" w:hAnsiTheme="minorHAnsi"/>
        </w:rPr>
      </w:pPr>
      <w:r>
        <w:rPr>
          <w:rFonts w:asciiTheme="minorHAnsi" w:hAnsiTheme="minorHAnsi" w:cstheme="minorHAnsi"/>
          <w:szCs w:val="24"/>
        </w:rPr>
        <w:t>Shelley S will give a full report with financials next month</w:t>
      </w:r>
      <w:r w:rsidR="00E20454">
        <w:rPr>
          <w:rFonts w:asciiTheme="minorHAnsi" w:hAnsiTheme="minorHAnsi" w:cstheme="minorHAnsi"/>
          <w:szCs w:val="24"/>
        </w:rPr>
        <w:t>.</w:t>
      </w:r>
    </w:p>
    <w:p w:rsidR="00C04D74" w:rsidRPr="00C04D74" w:rsidRDefault="00C04D74" w:rsidP="00C04D74">
      <w:pPr>
        <w:pStyle w:val="Heading4"/>
        <w:rPr>
          <w:rFonts w:asciiTheme="minorHAnsi" w:hAnsiTheme="minorHAnsi" w:cstheme="minorHAnsi"/>
        </w:rPr>
      </w:pPr>
      <w:r w:rsidRPr="00C04D74">
        <w:rPr>
          <w:rFonts w:asciiTheme="minorHAnsi" w:hAnsiTheme="minorHAnsi" w:cstheme="minorHAnsi"/>
        </w:rPr>
        <w:t>District 14 Newcomer Brochure (Chad U)</w:t>
      </w:r>
    </w:p>
    <w:p w:rsidR="00C04D74" w:rsidRDefault="00C04D74" w:rsidP="00FB5526">
      <w:pPr>
        <w:pStyle w:val="ListParagraph"/>
        <w:numPr>
          <w:ilvl w:val="0"/>
          <w:numId w:val="31"/>
        </w:numPr>
        <w:spacing w:before="120"/>
        <w:rPr>
          <w:rFonts w:asciiTheme="minorHAnsi" w:hAnsiTheme="minorHAnsi" w:cstheme="minorHAnsi"/>
          <w:i/>
          <w:color w:val="FF0000"/>
          <w:szCs w:val="24"/>
        </w:rPr>
      </w:pPr>
      <w:r w:rsidRPr="00E20454">
        <w:rPr>
          <w:rFonts w:asciiTheme="minorHAnsi" w:hAnsiTheme="minorHAnsi" w:cstheme="minorHAnsi"/>
          <w:b/>
          <w:i/>
          <w:color w:val="FF0000"/>
          <w:szCs w:val="24"/>
        </w:rPr>
        <w:t>MOTION</w:t>
      </w:r>
      <w:r w:rsidRPr="00E20454">
        <w:rPr>
          <w:rFonts w:asciiTheme="minorHAnsi" w:hAnsiTheme="minorHAnsi" w:cstheme="minorHAnsi"/>
          <w:i/>
          <w:color w:val="FF0000"/>
          <w:szCs w:val="24"/>
        </w:rPr>
        <w:t xml:space="preserve"> (to </w:t>
      </w:r>
      <w:r>
        <w:rPr>
          <w:rFonts w:asciiTheme="minorHAnsi" w:hAnsiTheme="minorHAnsi" w:cstheme="minorHAnsi"/>
          <w:i/>
          <w:color w:val="FF0000"/>
          <w:szCs w:val="24"/>
        </w:rPr>
        <w:t>approve District 14 Newcomer brochure</w:t>
      </w:r>
      <w:r w:rsidRPr="00E20454">
        <w:rPr>
          <w:rFonts w:asciiTheme="minorHAnsi" w:hAnsiTheme="minorHAnsi" w:cstheme="minorHAnsi"/>
          <w:i/>
          <w:color w:val="FF0000"/>
          <w:szCs w:val="24"/>
        </w:rPr>
        <w:t xml:space="preserve">): </w:t>
      </w:r>
      <w:r>
        <w:rPr>
          <w:rFonts w:asciiTheme="minorHAnsi" w:hAnsiTheme="minorHAnsi" w:cstheme="minorHAnsi"/>
          <w:i/>
          <w:color w:val="FF0000"/>
          <w:szCs w:val="24"/>
        </w:rPr>
        <w:t>Chad U</w:t>
      </w:r>
      <w:r w:rsidRPr="00E20454">
        <w:rPr>
          <w:rFonts w:asciiTheme="minorHAnsi" w:hAnsiTheme="minorHAnsi" w:cstheme="minorHAnsi"/>
          <w:i/>
          <w:color w:val="FF0000"/>
          <w:szCs w:val="24"/>
        </w:rPr>
        <w:t xml:space="preserve">; SECOND: </w:t>
      </w:r>
      <w:r>
        <w:rPr>
          <w:rFonts w:asciiTheme="minorHAnsi" w:hAnsiTheme="minorHAnsi" w:cstheme="minorHAnsi"/>
          <w:i/>
          <w:color w:val="FF0000"/>
          <w:szCs w:val="24"/>
        </w:rPr>
        <w:t>John H</w:t>
      </w:r>
      <w:r w:rsidRPr="00E20454">
        <w:rPr>
          <w:rFonts w:asciiTheme="minorHAnsi" w:hAnsiTheme="minorHAnsi" w:cstheme="minorHAnsi"/>
          <w:i/>
          <w:color w:val="FF0000"/>
          <w:szCs w:val="24"/>
        </w:rPr>
        <w:t xml:space="preserve">. </w:t>
      </w:r>
      <w:r w:rsidRPr="00E20454">
        <w:rPr>
          <w:rFonts w:asciiTheme="minorHAnsi" w:hAnsiTheme="minorHAnsi" w:cstheme="minorHAnsi"/>
          <w:b/>
          <w:i/>
          <w:color w:val="FF0000"/>
          <w:szCs w:val="24"/>
        </w:rPr>
        <w:t>VOTE</w:t>
      </w:r>
      <w:r w:rsidRPr="00E20454">
        <w:rPr>
          <w:rFonts w:asciiTheme="minorHAnsi" w:hAnsiTheme="minorHAnsi" w:cstheme="minorHAnsi"/>
          <w:i/>
          <w:color w:val="FF0000"/>
          <w:szCs w:val="24"/>
        </w:rPr>
        <w:t xml:space="preserve">: </w:t>
      </w:r>
      <w:r>
        <w:rPr>
          <w:rFonts w:asciiTheme="minorHAnsi" w:hAnsiTheme="minorHAnsi" w:cstheme="minorHAnsi"/>
          <w:i/>
          <w:color w:val="FF0000"/>
          <w:szCs w:val="24"/>
        </w:rPr>
        <w:t xml:space="preserve">Unanimous </w:t>
      </w:r>
      <w:r w:rsidRPr="00C04D74">
        <w:rPr>
          <w:rFonts w:asciiTheme="minorHAnsi" w:hAnsiTheme="minorHAnsi" w:cstheme="minorHAnsi"/>
          <w:b/>
          <w:i/>
          <w:color w:val="FF0000"/>
          <w:szCs w:val="24"/>
        </w:rPr>
        <w:t>YEA</w:t>
      </w:r>
      <w:r>
        <w:rPr>
          <w:rFonts w:asciiTheme="minorHAnsi" w:hAnsiTheme="minorHAnsi" w:cstheme="minorHAnsi"/>
          <w:i/>
          <w:color w:val="FF0000"/>
          <w:szCs w:val="24"/>
        </w:rPr>
        <w:t xml:space="preserve">. </w:t>
      </w:r>
    </w:p>
    <w:p w:rsidR="00FD7A31" w:rsidRPr="00FD7A31" w:rsidRDefault="00A75DCC" w:rsidP="00FD7A31">
      <w:pPr>
        <w:pStyle w:val="Heading3"/>
        <w:rPr>
          <w:rFonts w:asciiTheme="minorHAnsi" w:hAnsiTheme="minorHAnsi" w:cstheme="minorHAnsi"/>
        </w:rPr>
      </w:pPr>
      <w:r>
        <w:rPr>
          <w:rFonts w:asciiTheme="minorHAnsi" w:hAnsiTheme="minorHAnsi" w:cstheme="minorHAnsi"/>
        </w:rPr>
        <w:t>New Business</w:t>
      </w:r>
    </w:p>
    <w:p w:rsidR="00C04D74" w:rsidRPr="00C04D74" w:rsidRDefault="00FD7A31" w:rsidP="00C04D74">
      <w:pPr>
        <w:pStyle w:val="Heading4"/>
        <w:rPr>
          <w:rFonts w:asciiTheme="minorHAnsi" w:hAnsiTheme="minorHAnsi" w:cstheme="minorHAnsi"/>
        </w:rPr>
      </w:pPr>
      <w:r>
        <w:rPr>
          <w:rFonts w:asciiTheme="minorHAnsi" w:hAnsiTheme="minorHAnsi" w:cstheme="minorHAnsi"/>
        </w:rPr>
        <w:t>Day of Sharing Report</w:t>
      </w:r>
      <w:r w:rsidR="00C04D74" w:rsidRPr="00C04D74">
        <w:rPr>
          <w:rFonts w:asciiTheme="minorHAnsi" w:hAnsiTheme="minorHAnsi" w:cstheme="minorHAnsi"/>
        </w:rPr>
        <w:t xml:space="preserve"> (</w:t>
      </w:r>
      <w:r>
        <w:rPr>
          <w:rFonts w:asciiTheme="minorHAnsi" w:hAnsiTheme="minorHAnsi" w:cstheme="minorHAnsi"/>
        </w:rPr>
        <w:t>Debbie E</w:t>
      </w:r>
      <w:r w:rsidR="00C04D74" w:rsidRPr="00C04D74">
        <w:rPr>
          <w:rFonts w:asciiTheme="minorHAnsi" w:hAnsiTheme="minorHAnsi" w:cstheme="minorHAnsi"/>
        </w:rPr>
        <w:t>)</w:t>
      </w:r>
    </w:p>
    <w:p w:rsidR="00FD7A31" w:rsidRPr="00FD7A31" w:rsidRDefault="00FD7A31" w:rsidP="00FB5526">
      <w:pPr>
        <w:pStyle w:val="ListParagraph"/>
        <w:numPr>
          <w:ilvl w:val="0"/>
          <w:numId w:val="34"/>
        </w:numPr>
        <w:spacing w:after="0" w:line="259" w:lineRule="auto"/>
        <w:jc w:val="left"/>
        <w:rPr>
          <w:rFonts w:asciiTheme="minorHAnsi" w:hAnsiTheme="minorHAnsi"/>
        </w:rPr>
      </w:pPr>
      <w:r w:rsidRPr="00FD7A31">
        <w:rPr>
          <w:rFonts w:asciiTheme="minorHAnsi" w:hAnsiTheme="minorHAnsi"/>
        </w:rPr>
        <w:t>Attendance about 140 people.</w:t>
      </w:r>
    </w:p>
    <w:p w:rsidR="00FD7A31" w:rsidRPr="00FD7A31" w:rsidRDefault="00FD7A31" w:rsidP="00FB5526">
      <w:pPr>
        <w:pStyle w:val="ListParagraph"/>
        <w:numPr>
          <w:ilvl w:val="0"/>
          <w:numId w:val="34"/>
        </w:numPr>
        <w:spacing w:after="0" w:line="259" w:lineRule="auto"/>
        <w:jc w:val="left"/>
        <w:rPr>
          <w:rFonts w:asciiTheme="minorHAnsi" w:hAnsiTheme="minorHAnsi"/>
        </w:rPr>
      </w:pPr>
      <w:r w:rsidRPr="00FD7A31">
        <w:rPr>
          <w:rFonts w:asciiTheme="minorHAnsi" w:hAnsiTheme="minorHAnsi"/>
        </w:rPr>
        <w:t>Lots of sharing from panel discussions. (</w:t>
      </w:r>
      <w:proofErr w:type="gramStart"/>
      <w:r w:rsidRPr="00FD7A31">
        <w:rPr>
          <w:rFonts w:asciiTheme="minorHAnsi" w:hAnsiTheme="minorHAnsi"/>
        </w:rPr>
        <w:t>early</w:t>
      </w:r>
      <w:proofErr w:type="gramEnd"/>
      <w:r w:rsidRPr="00FD7A31">
        <w:rPr>
          <w:rFonts w:asciiTheme="minorHAnsi" w:hAnsiTheme="minorHAnsi"/>
        </w:rPr>
        <w:t>, middle &amp; late sobriety); results well worth it.</w:t>
      </w:r>
    </w:p>
    <w:p w:rsidR="00FD7A31" w:rsidRDefault="00FD7A31" w:rsidP="00FB5526">
      <w:pPr>
        <w:pStyle w:val="ListParagraph"/>
        <w:numPr>
          <w:ilvl w:val="0"/>
          <w:numId w:val="34"/>
        </w:numPr>
        <w:spacing w:after="0" w:line="259" w:lineRule="auto"/>
        <w:jc w:val="left"/>
        <w:rPr>
          <w:rFonts w:asciiTheme="minorHAnsi" w:hAnsiTheme="minorHAnsi"/>
        </w:rPr>
      </w:pPr>
      <w:r w:rsidRPr="00FD7A31">
        <w:rPr>
          <w:rFonts w:asciiTheme="minorHAnsi" w:hAnsiTheme="minorHAnsi"/>
        </w:rPr>
        <w:t xml:space="preserve">Not sure how we did on CD sales yet. Can CDs be ordered? Or did you have to be at Day of Sharing to purchase them? </w:t>
      </w:r>
      <w:r>
        <w:rPr>
          <w:rFonts w:asciiTheme="minorHAnsi" w:hAnsiTheme="minorHAnsi"/>
        </w:rPr>
        <w:t>Did the district get its set?</w:t>
      </w:r>
    </w:p>
    <w:p w:rsidR="00FD7A31" w:rsidRDefault="00FD7A31" w:rsidP="00FB5526">
      <w:pPr>
        <w:pStyle w:val="ListParagraph"/>
        <w:numPr>
          <w:ilvl w:val="1"/>
          <w:numId w:val="34"/>
        </w:numPr>
        <w:spacing w:after="0" w:line="259" w:lineRule="auto"/>
        <w:jc w:val="left"/>
        <w:rPr>
          <w:rFonts w:asciiTheme="minorHAnsi" w:hAnsiTheme="minorHAnsi"/>
        </w:rPr>
      </w:pPr>
      <w:r w:rsidRPr="00FD7A31">
        <w:rPr>
          <w:rFonts w:asciiTheme="minorHAnsi" w:hAnsiTheme="minorHAnsi"/>
        </w:rPr>
        <w:t>Debbie will look into it.</w:t>
      </w:r>
    </w:p>
    <w:p w:rsidR="00FD7A31" w:rsidRPr="00FD7A31" w:rsidRDefault="00FD7A31" w:rsidP="00FB5526">
      <w:pPr>
        <w:pStyle w:val="ListParagraph"/>
        <w:numPr>
          <w:ilvl w:val="1"/>
          <w:numId w:val="34"/>
        </w:numPr>
        <w:spacing w:after="0" w:line="259" w:lineRule="auto"/>
        <w:jc w:val="left"/>
        <w:rPr>
          <w:rFonts w:asciiTheme="minorHAnsi" w:hAnsiTheme="minorHAnsi"/>
        </w:rPr>
      </w:pPr>
      <w:r>
        <w:rPr>
          <w:rFonts w:asciiTheme="minorHAnsi" w:hAnsiTheme="minorHAnsi"/>
        </w:rPr>
        <w:t xml:space="preserve">Gil’s Audio Archive, 814.384.5573, </w:t>
      </w:r>
      <w:hyperlink r:id="rId12" w:history="1">
        <w:r w:rsidRPr="00216B74">
          <w:rPr>
            <w:rStyle w:val="Hyperlink"/>
            <w:rFonts w:asciiTheme="minorHAnsi" w:hAnsiTheme="minorHAnsi"/>
          </w:rPr>
          <w:t>trad12x12@yahoo.com</w:t>
        </w:r>
      </w:hyperlink>
      <w:r>
        <w:rPr>
          <w:rFonts w:asciiTheme="minorHAnsi" w:hAnsiTheme="minorHAnsi"/>
        </w:rPr>
        <w:t xml:space="preserve"> </w:t>
      </w:r>
    </w:p>
    <w:p w:rsidR="00FD7A31" w:rsidRDefault="00FD7A31" w:rsidP="00FB5526">
      <w:pPr>
        <w:pStyle w:val="ListParagraph"/>
        <w:numPr>
          <w:ilvl w:val="0"/>
          <w:numId w:val="34"/>
        </w:numPr>
        <w:spacing w:after="0" w:line="259" w:lineRule="auto"/>
        <w:jc w:val="left"/>
        <w:rPr>
          <w:rFonts w:asciiTheme="minorHAnsi" w:hAnsiTheme="minorHAnsi"/>
        </w:rPr>
      </w:pPr>
      <w:proofErr w:type="spellStart"/>
      <w:r w:rsidRPr="00FD7A31">
        <w:rPr>
          <w:rFonts w:asciiTheme="minorHAnsi" w:hAnsiTheme="minorHAnsi"/>
        </w:rPr>
        <w:t>Dani</w:t>
      </w:r>
      <w:proofErr w:type="spellEnd"/>
      <w:r w:rsidRPr="00FD7A31">
        <w:rPr>
          <w:rFonts w:asciiTheme="minorHAnsi" w:hAnsiTheme="minorHAnsi"/>
        </w:rPr>
        <w:t xml:space="preserve"> says seeds money is in limbo- not sure where it is. Nancy P. found it and they are going to reimburse money. John H. will follow up to see that money is given back.</w:t>
      </w:r>
    </w:p>
    <w:p w:rsidR="00FD7A31" w:rsidRDefault="00FD7A31" w:rsidP="00FB5526">
      <w:pPr>
        <w:pStyle w:val="ListParagraph"/>
        <w:numPr>
          <w:ilvl w:val="1"/>
          <w:numId w:val="34"/>
        </w:numPr>
        <w:spacing w:after="0"/>
        <w:jc w:val="left"/>
        <w:rPr>
          <w:rFonts w:asciiTheme="minorHAnsi" w:hAnsiTheme="minorHAnsi" w:cstheme="minorHAnsi"/>
          <w:szCs w:val="24"/>
        </w:rPr>
      </w:pPr>
      <w:r>
        <w:rPr>
          <w:rFonts w:asciiTheme="minorHAnsi" w:hAnsiTheme="minorHAnsi" w:cstheme="minorHAnsi"/>
          <w:szCs w:val="24"/>
        </w:rPr>
        <w:t xml:space="preserve">Debbie reported that the </w:t>
      </w:r>
      <w:proofErr w:type="spellStart"/>
      <w:r>
        <w:rPr>
          <w:rFonts w:asciiTheme="minorHAnsi" w:hAnsiTheme="minorHAnsi" w:cstheme="minorHAnsi"/>
          <w:szCs w:val="24"/>
        </w:rPr>
        <w:t>DoS</w:t>
      </w:r>
      <w:proofErr w:type="spellEnd"/>
      <w:r>
        <w:rPr>
          <w:rFonts w:asciiTheme="minorHAnsi" w:hAnsiTheme="minorHAnsi" w:cstheme="minorHAnsi"/>
          <w:szCs w:val="24"/>
        </w:rPr>
        <w:t>: Mount Lebanon check was cashed, and we got the seed money back.</w:t>
      </w:r>
    </w:p>
    <w:p w:rsidR="00FD7A31" w:rsidRPr="00FD7A31" w:rsidRDefault="00FD7A31" w:rsidP="00FB5526">
      <w:pPr>
        <w:pStyle w:val="ListParagraph"/>
        <w:numPr>
          <w:ilvl w:val="0"/>
          <w:numId w:val="34"/>
        </w:numPr>
        <w:spacing w:after="0" w:line="259" w:lineRule="auto"/>
        <w:jc w:val="left"/>
        <w:rPr>
          <w:rFonts w:asciiTheme="minorHAnsi" w:hAnsiTheme="minorHAnsi"/>
        </w:rPr>
      </w:pPr>
      <w:r w:rsidRPr="00FD7A31">
        <w:rPr>
          <w:rFonts w:asciiTheme="minorHAnsi" w:hAnsiTheme="minorHAnsi"/>
        </w:rPr>
        <w:t>Overall excellent day.</w:t>
      </w:r>
    </w:p>
    <w:p w:rsidR="00C04D74" w:rsidRPr="00C04D74" w:rsidRDefault="00C04D74" w:rsidP="00C04D74">
      <w:pPr>
        <w:pStyle w:val="Heading4"/>
        <w:rPr>
          <w:rFonts w:asciiTheme="minorHAnsi" w:hAnsiTheme="minorHAnsi" w:cstheme="minorHAnsi"/>
        </w:rPr>
      </w:pPr>
      <w:r>
        <w:rPr>
          <w:rFonts w:asciiTheme="minorHAnsi" w:hAnsiTheme="minorHAnsi" w:cstheme="minorHAnsi"/>
        </w:rPr>
        <w:t>Area 60 Website</w:t>
      </w:r>
    </w:p>
    <w:p w:rsidR="00FD7A31" w:rsidRDefault="00FD7A31" w:rsidP="00FB5526">
      <w:pPr>
        <w:pStyle w:val="ListParagraph"/>
        <w:numPr>
          <w:ilvl w:val="1"/>
          <w:numId w:val="32"/>
        </w:numPr>
        <w:spacing w:after="0"/>
        <w:contextualSpacing w:val="0"/>
        <w:jc w:val="left"/>
        <w:rPr>
          <w:rFonts w:asciiTheme="minorHAnsi" w:hAnsiTheme="minorHAnsi"/>
          <w:szCs w:val="24"/>
        </w:rPr>
      </w:pPr>
      <w:r w:rsidRPr="00FD7A31">
        <w:rPr>
          <w:rFonts w:asciiTheme="minorHAnsi" w:hAnsiTheme="minorHAnsi"/>
          <w:i/>
          <w:szCs w:val="24"/>
        </w:rPr>
        <w:t>Meeting Finder</w:t>
      </w:r>
      <w:r>
        <w:rPr>
          <w:rFonts w:asciiTheme="minorHAnsi" w:hAnsiTheme="minorHAnsi"/>
          <w:szCs w:val="24"/>
        </w:rPr>
        <w:t xml:space="preserve">: </w:t>
      </w:r>
      <w:hyperlink r:id="rId13" w:history="1">
        <w:r w:rsidRPr="006A0F40">
          <w:rPr>
            <w:rStyle w:val="Hyperlink"/>
            <w:rFonts w:asciiTheme="minorHAnsi" w:hAnsiTheme="minorHAnsi"/>
            <w:szCs w:val="24"/>
          </w:rPr>
          <w:t>https://www.wpaarea60.org/meetings/</w:t>
        </w:r>
      </w:hyperlink>
      <w:r>
        <w:rPr>
          <w:rFonts w:asciiTheme="minorHAnsi" w:hAnsiTheme="minorHAnsi"/>
          <w:szCs w:val="24"/>
        </w:rPr>
        <w:t xml:space="preserve"> </w:t>
      </w:r>
    </w:p>
    <w:p w:rsidR="00FD7A31" w:rsidRDefault="00FD7A31" w:rsidP="00FB5526">
      <w:pPr>
        <w:pStyle w:val="ListParagraph"/>
        <w:numPr>
          <w:ilvl w:val="2"/>
          <w:numId w:val="32"/>
        </w:numPr>
        <w:spacing w:after="0"/>
        <w:contextualSpacing w:val="0"/>
        <w:jc w:val="left"/>
        <w:rPr>
          <w:rFonts w:asciiTheme="minorHAnsi" w:hAnsiTheme="minorHAnsi"/>
          <w:szCs w:val="24"/>
        </w:rPr>
      </w:pPr>
      <w:r w:rsidRPr="00FD7A31">
        <w:rPr>
          <w:rFonts w:asciiTheme="minorHAnsi" w:hAnsiTheme="minorHAnsi"/>
          <w:szCs w:val="24"/>
        </w:rPr>
        <w:t>New and improved meeting finder on website; use mileage radius- every meeting you want to find within a certain amount of miles, will tell you; a lot more helpful than Pittsburgh meeting website.</w:t>
      </w:r>
    </w:p>
    <w:p w:rsidR="00FD7A31" w:rsidRDefault="00FD7A31" w:rsidP="00FB5526">
      <w:pPr>
        <w:pStyle w:val="ListParagraph"/>
        <w:numPr>
          <w:ilvl w:val="2"/>
          <w:numId w:val="32"/>
        </w:numPr>
        <w:spacing w:after="0"/>
        <w:contextualSpacing w:val="0"/>
        <w:jc w:val="left"/>
        <w:rPr>
          <w:rFonts w:asciiTheme="minorHAnsi" w:hAnsiTheme="minorHAnsi"/>
          <w:szCs w:val="24"/>
        </w:rPr>
      </w:pPr>
      <w:r w:rsidRPr="00FD7A31">
        <w:rPr>
          <w:rFonts w:asciiTheme="minorHAnsi" w:hAnsiTheme="minorHAnsi"/>
          <w:szCs w:val="24"/>
        </w:rPr>
        <w:t>Canonsburg Wednesday Night Big Book needs changed to Daily Reflections.</w:t>
      </w:r>
    </w:p>
    <w:p w:rsidR="00FD7A31" w:rsidRDefault="00FD7A31" w:rsidP="00FB5526">
      <w:pPr>
        <w:pStyle w:val="ListParagraph"/>
        <w:numPr>
          <w:ilvl w:val="1"/>
          <w:numId w:val="32"/>
        </w:numPr>
        <w:spacing w:after="0"/>
        <w:contextualSpacing w:val="0"/>
        <w:jc w:val="left"/>
        <w:rPr>
          <w:rFonts w:asciiTheme="minorHAnsi" w:hAnsiTheme="minorHAnsi"/>
          <w:szCs w:val="24"/>
        </w:rPr>
      </w:pPr>
      <w:r>
        <w:rPr>
          <w:rFonts w:asciiTheme="minorHAnsi" w:hAnsiTheme="minorHAnsi"/>
          <w:i/>
          <w:szCs w:val="24"/>
        </w:rPr>
        <w:t xml:space="preserve">Speaker </w:t>
      </w:r>
      <w:r w:rsidRPr="00FD7A31">
        <w:rPr>
          <w:rFonts w:asciiTheme="minorHAnsi" w:hAnsiTheme="minorHAnsi"/>
          <w:i/>
          <w:szCs w:val="24"/>
        </w:rPr>
        <w:t>Leads &amp; More</w:t>
      </w:r>
      <w:r w:rsidRPr="00275721">
        <w:rPr>
          <w:rFonts w:asciiTheme="minorHAnsi" w:hAnsiTheme="minorHAnsi"/>
          <w:szCs w:val="24"/>
        </w:rPr>
        <w:t xml:space="preserve">: </w:t>
      </w:r>
      <w:hyperlink r:id="rId14" w:history="1">
        <w:r w:rsidRPr="006A0F40">
          <w:rPr>
            <w:rStyle w:val="Hyperlink"/>
            <w:rFonts w:asciiTheme="minorHAnsi" w:hAnsiTheme="minorHAnsi"/>
            <w:szCs w:val="24"/>
          </w:rPr>
          <w:t>https://www.wpaarea60.org/audio/</w:t>
        </w:r>
      </w:hyperlink>
      <w:r>
        <w:rPr>
          <w:rFonts w:asciiTheme="minorHAnsi" w:hAnsiTheme="minorHAnsi"/>
          <w:szCs w:val="24"/>
        </w:rPr>
        <w:t xml:space="preserve"> </w:t>
      </w:r>
    </w:p>
    <w:p w:rsidR="00FD7A31" w:rsidRPr="00FD7A31" w:rsidRDefault="00FD7A31" w:rsidP="00FB5526">
      <w:pPr>
        <w:pStyle w:val="ListParagraph"/>
        <w:numPr>
          <w:ilvl w:val="2"/>
          <w:numId w:val="32"/>
        </w:numPr>
        <w:spacing w:after="0"/>
        <w:contextualSpacing w:val="0"/>
        <w:jc w:val="left"/>
        <w:rPr>
          <w:rFonts w:asciiTheme="minorHAnsi" w:hAnsiTheme="minorHAnsi"/>
          <w:szCs w:val="24"/>
        </w:rPr>
      </w:pPr>
      <w:r w:rsidRPr="00FD7A31">
        <w:rPr>
          <w:rFonts w:ascii="Calibri" w:hAnsi="Calibri"/>
        </w:rPr>
        <w:t>Added a lot of audio leads. Sug</w:t>
      </w:r>
      <w:r>
        <w:rPr>
          <w:rFonts w:ascii="Calibri" w:hAnsi="Calibri"/>
        </w:rPr>
        <w:t>gested to look for Kim from Boar</w:t>
      </w:r>
      <w:r w:rsidRPr="00FD7A31">
        <w:rPr>
          <w:rFonts w:ascii="Calibri" w:hAnsi="Calibri"/>
        </w:rPr>
        <w:t>dman, Ohio</w:t>
      </w:r>
      <w:r>
        <w:rPr>
          <w:rFonts w:ascii="Calibri" w:hAnsi="Calibri"/>
        </w:rPr>
        <w:t>:</w:t>
      </w:r>
      <w:r w:rsidRPr="00FD7A31">
        <w:rPr>
          <w:rFonts w:ascii="Calibri" w:hAnsi="Calibri"/>
        </w:rPr>
        <w:t xml:space="preserve"> a great lead to listen to.</w:t>
      </w:r>
    </w:p>
    <w:p w:rsidR="00FD7A31" w:rsidRPr="00275721" w:rsidRDefault="00BE6C9E" w:rsidP="00FB5526">
      <w:pPr>
        <w:pStyle w:val="ListParagraph"/>
        <w:numPr>
          <w:ilvl w:val="3"/>
          <w:numId w:val="32"/>
        </w:numPr>
        <w:spacing w:after="0"/>
        <w:contextualSpacing w:val="0"/>
        <w:jc w:val="left"/>
        <w:rPr>
          <w:rFonts w:asciiTheme="minorHAnsi" w:hAnsiTheme="minorHAnsi"/>
          <w:szCs w:val="24"/>
        </w:rPr>
      </w:pPr>
      <w:hyperlink r:id="rId15" w:history="1">
        <w:r w:rsidR="00FD7A31" w:rsidRPr="00216B74">
          <w:rPr>
            <w:rStyle w:val="Hyperlink"/>
            <w:rFonts w:asciiTheme="minorHAnsi" w:hAnsiTheme="minorHAnsi"/>
            <w:szCs w:val="24"/>
          </w:rPr>
          <w:t>https://aa-audio-archive.s3.amazonaws.com/pa-state-convention/2017/Kim_S-Boardman_OH.mp3</w:t>
        </w:r>
      </w:hyperlink>
      <w:r w:rsidR="00FD7A31">
        <w:rPr>
          <w:rFonts w:asciiTheme="minorHAnsi" w:hAnsiTheme="minorHAnsi"/>
          <w:szCs w:val="24"/>
        </w:rPr>
        <w:t xml:space="preserve"> </w:t>
      </w:r>
    </w:p>
    <w:p w:rsidR="00C04D74" w:rsidRPr="00C04D74" w:rsidRDefault="00C04D74" w:rsidP="00C04D74">
      <w:pPr>
        <w:pStyle w:val="Heading4"/>
        <w:rPr>
          <w:rFonts w:asciiTheme="minorHAnsi" w:hAnsiTheme="minorHAnsi" w:cstheme="minorHAnsi"/>
        </w:rPr>
      </w:pPr>
      <w:r>
        <w:rPr>
          <w:rFonts w:asciiTheme="minorHAnsi" w:hAnsiTheme="minorHAnsi" w:cstheme="minorHAnsi"/>
        </w:rPr>
        <w:t>Area 60 Fall Assembly</w:t>
      </w:r>
    </w:p>
    <w:p w:rsidR="00FD7A31" w:rsidRDefault="00FD7A31" w:rsidP="00FB5526">
      <w:pPr>
        <w:pStyle w:val="ListParagraph"/>
        <w:numPr>
          <w:ilvl w:val="1"/>
          <w:numId w:val="32"/>
        </w:numPr>
        <w:spacing w:after="0"/>
        <w:contextualSpacing w:val="0"/>
        <w:jc w:val="left"/>
        <w:rPr>
          <w:rFonts w:asciiTheme="minorHAnsi" w:hAnsiTheme="minorHAnsi"/>
          <w:szCs w:val="24"/>
        </w:rPr>
      </w:pPr>
      <w:r w:rsidRPr="00FD7A31">
        <w:rPr>
          <w:rFonts w:ascii="Calibri" w:hAnsi="Calibri"/>
        </w:rPr>
        <w:t>Fall assembly on November 15. Very much recommended to attend</w:t>
      </w:r>
      <w:r>
        <w:rPr>
          <w:rFonts w:ascii="Calibri" w:hAnsi="Calibri"/>
        </w:rPr>
        <w:t>.</w:t>
      </w:r>
      <w:r>
        <w:rPr>
          <w:rFonts w:asciiTheme="minorHAnsi" w:hAnsiTheme="minorHAnsi"/>
          <w:szCs w:val="24"/>
        </w:rPr>
        <w:t xml:space="preserve"> All GSRs can vote on the following topics on the area meeting agenda…</w:t>
      </w:r>
    </w:p>
    <w:p w:rsidR="00FD7A31" w:rsidRDefault="00FD7A31" w:rsidP="00FB5526">
      <w:pPr>
        <w:pStyle w:val="ListParagraph"/>
        <w:numPr>
          <w:ilvl w:val="2"/>
          <w:numId w:val="32"/>
        </w:numPr>
        <w:spacing w:after="0"/>
        <w:contextualSpacing w:val="0"/>
        <w:jc w:val="left"/>
        <w:rPr>
          <w:rFonts w:asciiTheme="minorHAnsi" w:hAnsiTheme="minorHAnsi"/>
          <w:szCs w:val="24"/>
        </w:rPr>
      </w:pPr>
      <w:r>
        <w:rPr>
          <w:rFonts w:asciiTheme="minorHAnsi" w:hAnsiTheme="minorHAnsi"/>
          <w:szCs w:val="24"/>
        </w:rPr>
        <w:t>NERAASA 2021 bid.</w:t>
      </w:r>
    </w:p>
    <w:p w:rsidR="0078165D" w:rsidRPr="0078165D" w:rsidRDefault="0078165D" w:rsidP="00FB5526">
      <w:pPr>
        <w:pStyle w:val="ListParagraph"/>
        <w:numPr>
          <w:ilvl w:val="3"/>
          <w:numId w:val="32"/>
        </w:numPr>
        <w:spacing w:after="0"/>
        <w:contextualSpacing w:val="0"/>
        <w:jc w:val="left"/>
        <w:rPr>
          <w:rFonts w:asciiTheme="minorHAnsi" w:hAnsiTheme="minorHAnsi"/>
          <w:szCs w:val="24"/>
        </w:rPr>
      </w:pPr>
      <w:r w:rsidRPr="00FD7A31">
        <w:rPr>
          <w:rFonts w:ascii="Calibri" w:hAnsi="Calibri"/>
        </w:rPr>
        <w:t>NERAASA for 2021</w:t>
      </w:r>
      <w:r>
        <w:rPr>
          <w:rFonts w:ascii="Calibri" w:hAnsi="Calibri"/>
        </w:rPr>
        <w:t>:</w:t>
      </w:r>
      <w:r w:rsidRPr="00FD7A31">
        <w:rPr>
          <w:rFonts w:ascii="Calibri" w:hAnsi="Calibri"/>
        </w:rPr>
        <w:t xml:space="preserve"> bigger than NERF and we’d be running it.</w:t>
      </w:r>
    </w:p>
    <w:p w:rsidR="0078165D" w:rsidRDefault="0078165D" w:rsidP="00FB5526">
      <w:pPr>
        <w:pStyle w:val="ListParagraph"/>
        <w:numPr>
          <w:ilvl w:val="3"/>
          <w:numId w:val="32"/>
        </w:numPr>
        <w:spacing w:after="0"/>
        <w:contextualSpacing w:val="0"/>
        <w:jc w:val="left"/>
        <w:rPr>
          <w:rFonts w:asciiTheme="minorHAnsi" w:hAnsiTheme="minorHAnsi"/>
          <w:szCs w:val="24"/>
        </w:rPr>
      </w:pPr>
      <w:r w:rsidRPr="00FD7A31">
        <w:rPr>
          <w:rFonts w:ascii="Calibri" w:hAnsi="Calibri"/>
        </w:rPr>
        <w:t xml:space="preserve">Perfect hotel in </w:t>
      </w:r>
      <w:proofErr w:type="spellStart"/>
      <w:r w:rsidRPr="00FD7A31">
        <w:rPr>
          <w:rFonts w:ascii="Calibri" w:hAnsi="Calibri"/>
        </w:rPr>
        <w:t>Greentree</w:t>
      </w:r>
      <w:proofErr w:type="spellEnd"/>
      <w:r w:rsidRPr="00FD7A31">
        <w:rPr>
          <w:rFonts w:ascii="Calibri" w:hAnsi="Calibri"/>
        </w:rPr>
        <w:t xml:space="preserve"> for reasonable price. Might be moving area meeting to this location as well</w:t>
      </w:r>
      <w:r>
        <w:rPr>
          <w:rFonts w:ascii="Calibri" w:hAnsi="Calibri"/>
        </w:rPr>
        <w:t>.</w:t>
      </w:r>
    </w:p>
    <w:p w:rsidR="00FD7A31" w:rsidRDefault="00FD7A31" w:rsidP="00FB5526">
      <w:pPr>
        <w:pStyle w:val="ListParagraph"/>
        <w:numPr>
          <w:ilvl w:val="2"/>
          <w:numId w:val="32"/>
        </w:numPr>
        <w:spacing w:after="0"/>
        <w:contextualSpacing w:val="0"/>
        <w:jc w:val="left"/>
        <w:rPr>
          <w:rFonts w:asciiTheme="minorHAnsi" w:hAnsiTheme="minorHAnsi"/>
          <w:szCs w:val="24"/>
        </w:rPr>
      </w:pPr>
      <w:r>
        <w:rPr>
          <w:rFonts w:asciiTheme="minorHAnsi" w:hAnsiTheme="minorHAnsi"/>
          <w:szCs w:val="24"/>
        </w:rPr>
        <w:lastRenderedPageBreak/>
        <w:t>Area 60 Guideline changes.</w:t>
      </w:r>
    </w:p>
    <w:p w:rsidR="00FD7A31" w:rsidRDefault="00FD7A31" w:rsidP="00FB5526">
      <w:pPr>
        <w:pStyle w:val="ListParagraph"/>
        <w:numPr>
          <w:ilvl w:val="2"/>
          <w:numId w:val="32"/>
        </w:numPr>
        <w:spacing w:after="0"/>
        <w:contextualSpacing w:val="0"/>
        <w:jc w:val="left"/>
        <w:rPr>
          <w:rFonts w:asciiTheme="minorHAnsi" w:hAnsiTheme="minorHAnsi"/>
          <w:szCs w:val="24"/>
        </w:rPr>
      </w:pPr>
      <w:r>
        <w:rPr>
          <w:rFonts w:asciiTheme="minorHAnsi" w:hAnsiTheme="minorHAnsi"/>
          <w:szCs w:val="24"/>
        </w:rPr>
        <w:t>Manuscript Litigation.</w:t>
      </w:r>
    </w:p>
    <w:p w:rsidR="0078165D" w:rsidRDefault="0078165D" w:rsidP="00FB5526">
      <w:pPr>
        <w:pStyle w:val="ListParagraph"/>
        <w:numPr>
          <w:ilvl w:val="3"/>
          <w:numId w:val="32"/>
        </w:numPr>
        <w:spacing w:after="0"/>
        <w:contextualSpacing w:val="0"/>
        <w:jc w:val="left"/>
        <w:rPr>
          <w:rFonts w:asciiTheme="minorHAnsi" w:hAnsiTheme="minorHAnsi"/>
          <w:szCs w:val="24"/>
        </w:rPr>
      </w:pPr>
      <w:r w:rsidRPr="00FD7A31">
        <w:rPr>
          <w:rFonts w:ascii="Calibri" w:hAnsi="Calibri"/>
        </w:rPr>
        <w:t xml:space="preserve">Big Book w/ </w:t>
      </w:r>
      <w:r>
        <w:rPr>
          <w:rFonts w:ascii="Calibri" w:hAnsi="Calibri"/>
        </w:rPr>
        <w:t xml:space="preserve">editorial </w:t>
      </w:r>
      <w:r w:rsidRPr="00FD7A31">
        <w:rPr>
          <w:rFonts w:ascii="Calibri" w:hAnsi="Calibri"/>
        </w:rPr>
        <w:t>marks and writings, basically a rough draft, never has been in possession of AA. Will be put up for auction in NY State</w:t>
      </w:r>
      <w:r>
        <w:rPr>
          <w:rFonts w:ascii="Calibri" w:hAnsi="Calibri"/>
        </w:rPr>
        <w:t>;</w:t>
      </w:r>
      <w:r w:rsidRPr="00FD7A31">
        <w:rPr>
          <w:rFonts w:ascii="Calibri" w:hAnsi="Calibri"/>
        </w:rPr>
        <w:t xml:space="preserve"> info will be provided at area meeting.</w:t>
      </w:r>
    </w:p>
    <w:p w:rsidR="00C04D74" w:rsidRPr="00C04D74" w:rsidRDefault="00C04D74" w:rsidP="00C04D74">
      <w:pPr>
        <w:pStyle w:val="Heading4"/>
        <w:rPr>
          <w:rFonts w:asciiTheme="minorHAnsi" w:hAnsiTheme="minorHAnsi" w:cstheme="minorHAnsi"/>
        </w:rPr>
      </w:pPr>
      <w:r w:rsidRPr="00C04D74">
        <w:rPr>
          <w:rFonts w:asciiTheme="minorHAnsi" w:hAnsiTheme="minorHAnsi" w:cstheme="minorHAnsi"/>
        </w:rPr>
        <w:t xml:space="preserve">District 14 </w:t>
      </w:r>
      <w:r>
        <w:rPr>
          <w:rFonts w:asciiTheme="minorHAnsi" w:hAnsiTheme="minorHAnsi" w:cstheme="minorHAnsi"/>
        </w:rPr>
        <w:t>Guidelines 2017 Discussion</w:t>
      </w:r>
      <w:r w:rsidRPr="00C04D74">
        <w:rPr>
          <w:rFonts w:asciiTheme="minorHAnsi" w:hAnsiTheme="minorHAnsi" w:cstheme="minorHAnsi"/>
        </w:rPr>
        <w:t xml:space="preserve"> (Chad U)</w:t>
      </w:r>
    </w:p>
    <w:p w:rsidR="00E343F0" w:rsidRPr="00E343F0" w:rsidRDefault="00E343F0" w:rsidP="00FB5526">
      <w:pPr>
        <w:pStyle w:val="ListParagraph"/>
        <w:numPr>
          <w:ilvl w:val="0"/>
          <w:numId w:val="35"/>
        </w:numPr>
        <w:spacing w:after="0"/>
        <w:rPr>
          <w:rFonts w:asciiTheme="minorHAnsi" w:hAnsiTheme="minorHAnsi"/>
        </w:rPr>
      </w:pPr>
      <w:r w:rsidRPr="00E343F0">
        <w:rPr>
          <w:rFonts w:asciiTheme="minorHAnsi" w:hAnsiTheme="minorHAnsi"/>
        </w:rPr>
        <w:t>Motion made to update 2012 guidelines to 2017 guidelines.</w:t>
      </w:r>
    </w:p>
    <w:p w:rsidR="00E343F0" w:rsidRDefault="00E343F0" w:rsidP="00FB5526">
      <w:pPr>
        <w:pStyle w:val="ListParagraph"/>
        <w:numPr>
          <w:ilvl w:val="1"/>
          <w:numId w:val="36"/>
        </w:numPr>
        <w:spacing w:after="0"/>
        <w:rPr>
          <w:rFonts w:asciiTheme="minorHAnsi" w:hAnsiTheme="minorHAnsi"/>
        </w:rPr>
      </w:pPr>
      <w:r w:rsidRPr="00E343F0">
        <w:rPr>
          <w:rFonts w:asciiTheme="minorHAnsi" w:hAnsiTheme="minorHAnsi"/>
          <w:b/>
        </w:rPr>
        <w:t>Guidelines</w:t>
      </w:r>
      <w:r>
        <w:rPr>
          <w:rFonts w:asciiTheme="minorHAnsi" w:hAnsiTheme="minorHAnsi"/>
        </w:rPr>
        <w:t xml:space="preserve"> emailed on 9/27/2017.</w:t>
      </w:r>
    </w:p>
    <w:p w:rsidR="00E343F0" w:rsidRPr="00E343F0" w:rsidRDefault="00E343F0" w:rsidP="00FB5526">
      <w:pPr>
        <w:pStyle w:val="ListParagraph"/>
        <w:numPr>
          <w:ilvl w:val="1"/>
          <w:numId w:val="36"/>
        </w:numPr>
        <w:spacing w:after="0"/>
        <w:rPr>
          <w:rFonts w:asciiTheme="minorHAnsi" w:hAnsiTheme="minorHAnsi"/>
        </w:rPr>
      </w:pPr>
      <w:r w:rsidRPr="00E343F0">
        <w:rPr>
          <w:rFonts w:asciiTheme="minorHAnsi" w:hAnsiTheme="minorHAnsi"/>
        </w:rPr>
        <w:t>Took out guidelines we no longer follow; added guidelines we do now and as many things we motioned to; listed out budget line items we have.</w:t>
      </w:r>
    </w:p>
    <w:p w:rsidR="00E343F0" w:rsidRPr="00E343F0" w:rsidRDefault="00E343F0" w:rsidP="00FB5526">
      <w:pPr>
        <w:pStyle w:val="ListParagraph"/>
        <w:numPr>
          <w:ilvl w:val="1"/>
          <w:numId w:val="36"/>
        </w:numPr>
        <w:spacing w:after="0"/>
        <w:rPr>
          <w:rFonts w:asciiTheme="minorHAnsi" w:hAnsiTheme="minorHAnsi"/>
        </w:rPr>
      </w:pPr>
      <w:r w:rsidRPr="00E343F0">
        <w:rPr>
          <w:rFonts w:asciiTheme="minorHAnsi" w:hAnsiTheme="minorHAnsi"/>
        </w:rPr>
        <w:t>Comments:</w:t>
      </w:r>
    </w:p>
    <w:p w:rsidR="00E343F0" w:rsidRPr="00E343F0" w:rsidRDefault="00E343F0" w:rsidP="00FB5526">
      <w:pPr>
        <w:pStyle w:val="ListParagraph"/>
        <w:numPr>
          <w:ilvl w:val="2"/>
          <w:numId w:val="35"/>
        </w:numPr>
        <w:spacing w:after="0"/>
        <w:rPr>
          <w:rFonts w:asciiTheme="minorHAnsi" w:hAnsiTheme="minorHAnsi"/>
        </w:rPr>
      </w:pPr>
      <w:r w:rsidRPr="00E343F0">
        <w:rPr>
          <w:rFonts w:asciiTheme="minorHAnsi" w:hAnsiTheme="minorHAnsi"/>
        </w:rPr>
        <w:t>Looks good.</w:t>
      </w:r>
    </w:p>
    <w:p w:rsidR="00E343F0" w:rsidRPr="00E343F0" w:rsidRDefault="00E343F0" w:rsidP="00FB5526">
      <w:pPr>
        <w:pStyle w:val="ListParagraph"/>
        <w:numPr>
          <w:ilvl w:val="2"/>
          <w:numId w:val="35"/>
        </w:numPr>
        <w:spacing w:after="0"/>
        <w:rPr>
          <w:rFonts w:asciiTheme="minorHAnsi" w:hAnsiTheme="minorHAnsi"/>
        </w:rPr>
      </w:pPr>
      <w:r w:rsidRPr="00E343F0">
        <w:rPr>
          <w:rFonts w:asciiTheme="minorHAnsi" w:hAnsiTheme="minorHAnsi"/>
        </w:rPr>
        <w:t>Don’t need to take back to home groups. Not necessary. Might end up being too many changes.</w:t>
      </w:r>
    </w:p>
    <w:p w:rsidR="00E343F0" w:rsidRPr="00E343F0" w:rsidRDefault="00E343F0" w:rsidP="00FB5526">
      <w:pPr>
        <w:pStyle w:val="ListParagraph"/>
        <w:numPr>
          <w:ilvl w:val="2"/>
          <w:numId w:val="35"/>
        </w:numPr>
        <w:spacing w:after="0"/>
        <w:rPr>
          <w:rFonts w:asciiTheme="minorHAnsi" w:hAnsiTheme="minorHAnsi"/>
        </w:rPr>
      </w:pPr>
      <w:r w:rsidRPr="00E343F0">
        <w:rPr>
          <w:rFonts w:asciiTheme="minorHAnsi" w:hAnsiTheme="minorHAnsi"/>
        </w:rPr>
        <w:t>The guidelines were sent via email. 20 pages.</w:t>
      </w:r>
    </w:p>
    <w:p w:rsidR="00E343F0" w:rsidRDefault="00E343F0" w:rsidP="00FB5526">
      <w:pPr>
        <w:pStyle w:val="ListParagraph"/>
        <w:numPr>
          <w:ilvl w:val="1"/>
          <w:numId w:val="35"/>
        </w:numPr>
        <w:spacing w:before="120"/>
        <w:rPr>
          <w:rFonts w:asciiTheme="minorHAnsi" w:hAnsiTheme="minorHAnsi" w:cstheme="minorHAnsi"/>
          <w:i/>
          <w:color w:val="FF0000"/>
          <w:szCs w:val="24"/>
        </w:rPr>
      </w:pPr>
      <w:r w:rsidRPr="00E20454">
        <w:rPr>
          <w:rFonts w:asciiTheme="minorHAnsi" w:hAnsiTheme="minorHAnsi" w:cstheme="minorHAnsi"/>
          <w:b/>
          <w:i/>
          <w:color w:val="FF0000"/>
          <w:szCs w:val="24"/>
        </w:rPr>
        <w:t>MOTION</w:t>
      </w:r>
      <w:r w:rsidRPr="00E20454">
        <w:rPr>
          <w:rFonts w:asciiTheme="minorHAnsi" w:hAnsiTheme="minorHAnsi" w:cstheme="minorHAnsi"/>
          <w:i/>
          <w:color w:val="FF0000"/>
          <w:szCs w:val="24"/>
        </w:rPr>
        <w:t xml:space="preserve"> (to </w:t>
      </w:r>
      <w:r>
        <w:rPr>
          <w:rFonts w:asciiTheme="minorHAnsi" w:hAnsiTheme="minorHAnsi" w:cstheme="minorHAnsi"/>
          <w:i/>
          <w:color w:val="FF0000"/>
          <w:szCs w:val="24"/>
        </w:rPr>
        <w:t>approve District 14 Guidelines 2017 now, save minor copyedits</w:t>
      </w:r>
      <w:r w:rsidRPr="00E20454">
        <w:rPr>
          <w:rFonts w:asciiTheme="minorHAnsi" w:hAnsiTheme="minorHAnsi" w:cstheme="minorHAnsi"/>
          <w:i/>
          <w:color w:val="FF0000"/>
          <w:szCs w:val="24"/>
        </w:rPr>
        <w:t xml:space="preserve">): </w:t>
      </w:r>
      <w:r>
        <w:rPr>
          <w:rFonts w:asciiTheme="minorHAnsi" w:hAnsiTheme="minorHAnsi" w:cstheme="minorHAnsi"/>
          <w:i/>
          <w:color w:val="FF0000"/>
          <w:szCs w:val="24"/>
        </w:rPr>
        <w:t>Matt M</w:t>
      </w:r>
      <w:r w:rsidRPr="00E20454">
        <w:rPr>
          <w:rFonts w:asciiTheme="minorHAnsi" w:hAnsiTheme="minorHAnsi" w:cstheme="minorHAnsi"/>
          <w:i/>
          <w:color w:val="FF0000"/>
          <w:szCs w:val="24"/>
        </w:rPr>
        <w:t xml:space="preserve">; SECOND: </w:t>
      </w:r>
      <w:r>
        <w:rPr>
          <w:rFonts w:asciiTheme="minorHAnsi" w:hAnsiTheme="minorHAnsi" w:cstheme="minorHAnsi"/>
          <w:i/>
          <w:color w:val="FF0000"/>
          <w:szCs w:val="24"/>
        </w:rPr>
        <w:t>Debbie E</w:t>
      </w:r>
      <w:r w:rsidRPr="00E20454">
        <w:rPr>
          <w:rFonts w:asciiTheme="minorHAnsi" w:hAnsiTheme="minorHAnsi" w:cstheme="minorHAnsi"/>
          <w:i/>
          <w:color w:val="FF0000"/>
          <w:szCs w:val="24"/>
        </w:rPr>
        <w:t xml:space="preserve">. </w:t>
      </w:r>
      <w:r w:rsidRPr="00E20454">
        <w:rPr>
          <w:rFonts w:asciiTheme="minorHAnsi" w:hAnsiTheme="minorHAnsi" w:cstheme="minorHAnsi"/>
          <w:b/>
          <w:i/>
          <w:color w:val="FF0000"/>
          <w:szCs w:val="24"/>
        </w:rPr>
        <w:t>VOTE</w:t>
      </w:r>
      <w:r w:rsidRPr="00E20454">
        <w:rPr>
          <w:rFonts w:asciiTheme="minorHAnsi" w:hAnsiTheme="minorHAnsi" w:cstheme="minorHAnsi"/>
          <w:i/>
          <w:color w:val="FF0000"/>
          <w:szCs w:val="24"/>
        </w:rPr>
        <w:t xml:space="preserve">: </w:t>
      </w:r>
      <w:r>
        <w:rPr>
          <w:rFonts w:asciiTheme="minorHAnsi" w:hAnsiTheme="minorHAnsi" w:cstheme="minorHAnsi"/>
          <w:i/>
          <w:color w:val="FF0000"/>
          <w:szCs w:val="24"/>
        </w:rPr>
        <w:t xml:space="preserve">12 </w:t>
      </w:r>
      <w:proofErr w:type="gramStart"/>
      <w:r>
        <w:rPr>
          <w:rFonts w:asciiTheme="minorHAnsi" w:hAnsiTheme="minorHAnsi" w:cstheme="minorHAnsi"/>
          <w:i/>
          <w:color w:val="FF0000"/>
          <w:szCs w:val="24"/>
        </w:rPr>
        <w:t>yea</w:t>
      </w:r>
      <w:proofErr w:type="gramEnd"/>
      <w:r>
        <w:rPr>
          <w:rFonts w:asciiTheme="minorHAnsi" w:hAnsiTheme="minorHAnsi" w:cstheme="minorHAnsi"/>
          <w:i/>
          <w:color w:val="FF0000"/>
          <w:szCs w:val="24"/>
        </w:rPr>
        <w:t>, 8 nay, 2 abstentions.</w:t>
      </w:r>
    </w:p>
    <w:p w:rsidR="00E343F0" w:rsidRDefault="00E343F0" w:rsidP="00FB5526">
      <w:pPr>
        <w:pStyle w:val="ListParagraph"/>
        <w:numPr>
          <w:ilvl w:val="2"/>
          <w:numId w:val="35"/>
        </w:numPr>
        <w:spacing w:before="120"/>
        <w:rPr>
          <w:rFonts w:asciiTheme="minorHAnsi" w:hAnsiTheme="minorHAnsi" w:cstheme="minorHAnsi"/>
          <w:i/>
          <w:color w:val="FF0000"/>
          <w:szCs w:val="24"/>
        </w:rPr>
      </w:pPr>
      <w:r>
        <w:rPr>
          <w:rFonts w:asciiTheme="minorHAnsi" w:hAnsiTheme="minorHAnsi" w:cstheme="minorHAnsi"/>
          <w:b/>
          <w:i/>
          <w:color w:val="FF0000"/>
          <w:szCs w:val="24"/>
        </w:rPr>
        <w:t>Minority Opinion:</w:t>
      </w:r>
      <w:r w:rsidRPr="00E343F0">
        <w:rPr>
          <w:rFonts w:asciiTheme="minorHAnsi" w:hAnsiTheme="minorHAnsi" w:cstheme="minorHAnsi"/>
          <w:i/>
          <w:color w:val="FF0000"/>
          <w:szCs w:val="24"/>
        </w:rPr>
        <w:t xml:space="preserve"> Steve H</w:t>
      </w:r>
      <w:r>
        <w:rPr>
          <w:rFonts w:asciiTheme="minorHAnsi" w:hAnsiTheme="minorHAnsi" w:cstheme="minorHAnsi"/>
          <w:i/>
          <w:color w:val="FF0000"/>
          <w:szCs w:val="24"/>
        </w:rPr>
        <w:t xml:space="preserve">. </w:t>
      </w:r>
      <w:proofErr w:type="gramStart"/>
      <w:r>
        <w:rPr>
          <w:rFonts w:asciiTheme="minorHAnsi" w:hAnsiTheme="minorHAnsi" w:cstheme="minorHAnsi"/>
          <w:i/>
          <w:color w:val="FF0000"/>
          <w:szCs w:val="24"/>
        </w:rPr>
        <w:t>Haven’t</w:t>
      </w:r>
      <w:proofErr w:type="gramEnd"/>
      <w:r>
        <w:rPr>
          <w:rFonts w:asciiTheme="minorHAnsi" w:hAnsiTheme="minorHAnsi" w:cstheme="minorHAnsi"/>
          <w:i/>
          <w:color w:val="FF0000"/>
          <w:szCs w:val="24"/>
        </w:rPr>
        <w:t xml:space="preserve"> had time to read; it’s the first time he’s seen it.</w:t>
      </w:r>
    </w:p>
    <w:p w:rsidR="00E343F0" w:rsidRDefault="00E343F0" w:rsidP="00FB5526">
      <w:pPr>
        <w:pStyle w:val="ListParagraph"/>
        <w:numPr>
          <w:ilvl w:val="2"/>
          <w:numId w:val="35"/>
        </w:numPr>
        <w:spacing w:before="120"/>
        <w:rPr>
          <w:rFonts w:asciiTheme="minorHAnsi" w:hAnsiTheme="minorHAnsi" w:cstheme="minorHAnsi"/>
          <w:i/>
          <w:color w:val="FF0000"/>
          <w:szCs w:val="24"/>
        </w:rPr>
      </w:pPr>
      <w:r>
        <w:rPr>
          <w:rFonts w:asciiTheme="minorHAnsi" w:hAnsiTheme="minorHAnsi" w:cstheme="minorHAnsi"/>
          <w:b/>
          <w:i/>
          <w:color w:val="FF0000"/>
          <w:szCs w:val="24"/>
        </w:rPr>
        <w:t>Call for revote:</w:t>
      </w:r>
      <w:r>
        <w:rPr>
          <w:rFonts w:asciiTheme="minorHAnsi" w:hAnsiTheme="minorHAnsi" w:cstheme="minorHAnsi"/>
          <w:i/>
          <w:color w:val="FF0000"/>
          <w:szCs w:val="24"/>
        </w:rPr>
        <w:t xml:space="preserve"> does anyone wish to change their vote? Yea.</w:t>
      </w:r>
    </w:p>
    <w:p w:rsidR="00E343F0" w:rsidRDefault="00E343F0" w:rsidP="00FB5526">
      <w:pPr>
        <w:pStyle w:val="ListParagraph"/>
        <w:numPr>
          <w:ilvl w:val="3"/>
          <w:numId w:val="35"/>
        </w:numPr>
        <w:spacing w:before="120"/>
        <w:rPr>
          <w:rFonts w:asciiTheme="minorHAnsi" w:hAnsiTheme="minorHAnsi" w:cstheme="minorHAnsi"/>
          <w:i/>
          <w:color w:val="FF0000"/>
          <w:szCs w:val="24"/>
        </w:rPr>
      </w:pPr>
      <w:r>
        <w:rPr>
          <w:rFonts w:asciiTheme="minorHAnsi" w:hAnsiTheme="minorHAnsi" w:cstheme="minorHAnsi"/>
          <w:b/>
          <w:i/>
          <w:color w:val="FF0000"/>
          <w:szCs w:val="24"/>
        </w:rPr>
        <w:t>Second:</w:t>
      </w:r>
      <w:r>
        <w:rPr>
          <w:rFonts w:asciiTheme="minorHAnsi" w:hAnsiTheme="minorHAnsi" w:cstheme="minorHAnsi"/>
          <w:i/>
          <w:color w:val="FF0000"/>
          <w:szCs w:val="24"/>
        </w:rPr>
        <w:t xml:space="preserve"> Ben P</w:t>
      </w:r>
    </w:p>
    <w:p w:rsidR="00E343F0" w:rsidRDefault="00E343F0" w:rsidP="00FB5526">
      <w:pPr>
        <w:pStyle w:val="ListParagraph"/>
        <w:numPr>
          <w:ilvl w:val="2"/>
          <w:numId w:val="35"/>
        </w:numPr>
        <w:spacing w:after="0"/>
        <w:rPr>
          <w:rFonts w:asciiTheme="minorHAnsi" w:hAnsiTheme="minorHAnsi"/>
        </w:rPr>
      </w:pPr>
      <w:r w:rsidRPr="00E343F0">
        <w:rPr>
          <w:rFonts w:asciiTheme="minorHAnsi" w:hAnsiTheme="minorHAnsi"/>
        </w:rPr>
        <w:t>Linda and Will commented and agree together that we should wait until next month district meeting to finalize guidelines. John H. also agrees, didn’t have a chance to sit down and read it. Will says this is ridiculous and we should not finalize guidelines until everyone gets a chance to read them and no what they’re saying yes to.</w:t>
      </w:r>
    </w:p>
    <w:p w:rsidR="00E343F0" w:rsidRDefault="00E343F0" w:rsidP="00FB5526">
      <w:pPr>
        <w:pStyle w:val="ListParagraph"/>
        <w:numPr>
          <w:ilvl w:val="2"/>
          <w:numId w:val="35"/>
        </w:numPr>
        <w:spacing w:before="120"/>
        <w:rPr>
          <w:rFonts w:asciiTheme="minorHAnsi" w:hAnsiTheme="minorHAnsi" w:cstheme="minorHAnsi"/>
          <w:i/>
          <w:color w:val="FF0000"/>
          <w:szCs w:val="24"/>
        </w:rPr>
      </w:pPr>
      <w:r w:rsidRPr="00E20454">
        <w:rPr>
          <w:rFonts w:asciiTheme="minorHAnsi" w:hAnsiTheme="minorHAnsi" w:cstheme="minorHAnsi"/>
          <w:b/>
          <w:i/>
          <w:color w:val="FF0000"/>
          <w:szCs w:val="24"/>
        </w:rPr>
        <w:t>VOTE</w:t>
      </w:r>
      <w:r w:rsidRPr="00E20454">
        <w:rPr>
          <w:rFonts w:asciiTheme="minorHAnsi" w:hAnsiTheme="minorHAnsi" w:cstheme="minorHAnsi"/>
          <w:i/>
          <w:color w:val="FF0000"/>
          <w:szCs w:val="24"/>
        </w:rPr>
        <w:t xml:space="preserve">: </w:t>
      </w:r>
      <w:r>
        <w:rPr>
          <w:rFonts w:asciiTheme="minorHAnsi" w:hAnsiTheme="minorHAnsi" w:cstheme="minorHAnsi"/>
          <w:i/>
          <w:color w:val="FF0000"/>
          <w:szCs w:val="24"/>
        </w:rPr>
        <w:t xml:space="preserve">9 </w:t>
      </w:r>
      <w:proofErr w:type="gramStart"/>
      <w:r>
        <w:rPr>
          <w:rFonts w:asciiTheme="minorHAnsi" w:hAnsiTheme="minorHAnsi" w:cstheme="minorHAnsi"/>
          <w:i/>
          <w:color w:val="FF0000"/>
          <w:szCs w:val="24"/>
        </w:rPr>
        <w:t>yea</w:t>
      </w:r>
      <w:proofErr w:type="gramEnd"/>
      <w:r>
        <w:rPr>
          <w:rFonts w:asciiTheme="minorHAnsi" w:hAnsiTheme="minorHAnsi" w:cstheme="minorHAnsi"/>
          <w:i/>
          <w:color w:val="FF0000"/>
          <w:szCs w:val="24"/>
        </w:rPr>
        <w:t xml:space="preserve">, 13 nay, 1 abstentions. The </w:t>
      </w:r>
      <w:r w:rsidRPr="00E343F0">
        <w:rPr>
          <w:rFonts w:asciiTheme="minorHAnsi" w:hAnsiTheme="minorHAnsi" w:cstheme="minorHAnsi"/>
          <w:b/>
          <w:i/>
          <w:color w:val="FF0000"/>
          <w:szCs w:val="24"/>
        </w:rPr>
        <w:t>NAYs</w:t>
      </w:r>
      <w:r>
        <w:rPr>
          <w:rFonts w:asciiTheme="minorHAnsi" w:hAnsiTheme="minorHAnsi" w:cstheme="minorHAnsi"/>
          <w:i/>
          <w:color w:val="FF0000"/>
          <w:szCs w:val="24"/>
        </w:rPr>
        <w:t xml:space="preserve"> have it.</w:t>
      </w:r>
    </w:p>
    <w:p w:rsidR="00E343F0" w:rsidRDefault="00E343F0" w:rsidP="00FB5526">
      <w:pPr>
        <w:pStyle w:val="ListParagraph"/>
        <w:numPr>
          <w:ilvl w:val="1"/>
          <w:numId w:val="35"/>
        </w:numPr>
        <w:spacing w:before="120"/>
        <w:rPr>
          <w:rFonts w:asciiTheme="minorHAnsi" w:hAnsiTheme="minorHAnsi" w:cstheme="minorHAnsi"/>
          <w:i/>
          <w:color w:val="FF0000"/>
          <w:szCs w:val="24"/>
        </w:rPr>
      </w:pPr>
      <w:r w:rsidRPr="00E20454">
        <w:rPr>
          <w:rFonts w:asciiTheme="minorHAnsi" w:hAnsiTheme="minorHAnsi" w:cstheme="minorHAnsi"/>
          <w:b/>
          <w:i/>
          <w:color w:val="FF0000"/>
          <w:szCs w:val="24"/>
        </w:rPr>
        <w:t>MOTION</w:t>
      </w:r>
      <w:r w:rsidRPr="00E20454">
        <w:rPr>
          <w:rFonts w:asciiTheme="minorHAnsi" w:hAnsiTheme="minorHAnsi" w:cstheme="minorHAnsi"/>
          <w:i/>
          <w:color w:val="FF0000"/>
          <w:szCs w:val="24"/>
        </w:rPr>
        <w:t xml:space="preserve"> (to </w:t>
      </w:r>
      <w:r>
        <w:rPr>
          <w:rFonts w:asciiTheme="minorHAnsi" w:hAnsiTheme="minorHAnsi" w:cstheme="minorHAnsi"/>
          <w:i/>
          <w:color w:val="FF0000"/>
          <w:szCs w:val="24"/>
        </w:rPr>
        <w:t>vote to approve District 14 Guidelines 2017 at the November district meeting</w:t>
      </w:r>
      <w:r w:rsidRPr="00E20454">
        <w:rPr>
          <w:rFonts w:asciiTheme="minorHAnsi" w:hAnsiTheme="minorHAnsi" w:cstheme="minorHAnsi"/>
          <w:i/>
          <w:color w:val="FF0000"/>
          <w:szCs w:val="24"/>
        </w:rPr>
        <w:t xml:space="preserve">): </w:t>
      </w:r>
      <w:proofErr w:type="spellStart"/>
      <w:r>
        <w:rPr>
          <w:rFonts w:asciiTheme="minorHAnsi" w:hAnsiTheme="minorHAnsi" w:cstheme="minorHAnsi"/>
          <w:i/>
          <w:color w:val="FF0000"/>
          <w:szCs w:val="24"/>
        </w:rPr>
        <w:t>Malcomb</w:t>
      </w:r>
      <w:proofErr w:type="spellEnd"/>
      <w:r>
        <w:rPr>
          <w:rFonts w:asciiTheme="minorHAnsi" w:hAnsiTheme="minorHAnsi" w:cstheme="minorHAnsi"/>
          <w:i/>
          <w:color w:val="FF0000"/>
          <w:szCs w:val="24"/>
        </w:rPr>
        <w:t xml:space="preserve"> B</w:t>
      </w:r>
      <w:r w:rsidRPr="00E20454">
        <w:rPr>
          <w:rFonts w:asciiTheme="minorHAnsi" w:hAnsiTheme="minorHAnsi" w:cstheme="minorHAnsi"/>
          <w:i/>
          <w:color w:val="FF0000"/>
          <w:szCs w:val="24"/>
        </w:rPr>
        <w:t xml:space="preserve">; SECOND: </w:t>
      </w:r>
      <w:r>
        <w:rPr>
          <w:rFonts w:asciiTheme="minorHAnsi" w:hAnsiTheme="minorHAnsi" w:cstheme="minorHAnsi"/>
          <w:i/>
          <w:color w:val="FF0000"/>
          <w:szCs w:val="24"/>
        </w:rPr>
        <w:t>Matt M</w:t>
      </w:r>
      <w:r w:rsidRPr="00E20454">
        <w:rPr>
          <w:rFonts w:asciiTheme="minorHAnsi" w:hAnsiTheme="minorHAnsi" w:cstheme="minorHAnsi"/>
          <w:i/>
          <w:color w:val="FF0000"/>
          <w:szCs w:val="24"/>
        </w:rPr>
        <w:t xml:space="preserve">. </w:t>
      </w:r>
      <w:r w:rsidRPr="00E20454">
        <w:rPr>
          <w:rFonts w:asciiTheme="minorHAnsi" w:hAnsiTheme="minorHAnsi" w:cstheme="minorHAnsi"/>
          <w:b/>
          <w:i/>
          <w:color w:val="FF0000"/>
          <w:szCs w:val="24"/>
        </w:rPr>
        <w:t>VOTE</w:t>
      </w:r>
      <w:r w:rsidRPr="00E20454">
        <w:rPr>
          <w:rFonts w:asciiTheme="minorHAnsi" w:hAnsiTheme="minorHAnsi" w:cstheme="minorHAnsi"/>
          <w:i/>
          <w:color w:val="FF0000"/>
          <w:szCs w:val="24"/>
        </w:rPr>
        <w:t xml:space="preserve">: </w:t>
      </w:r>
      <w:r>
        <w:rPr>
          <w:rFonts w:asciiTheme="minorHAnsi" w:hAnsiTheme="minorHAnsi" w:cstheme="minorHAnsi"/>
          <w:i/>
          <w:color w:val="FF0000"/>
          <w:szCs w:val="24"/>
        </w:rPr>
        <w:t xml:space="preserve">Unanimous </w:t>
      </w:r>
      <w:r w:rsidRPr="00C04D74">
        <w:rPr>
          <w:rFonts w:asciiTheme="minorHAnsi" w:hAnsiTheme="minorHAnsi" w:cstheme="minorHAnsi"/>
          <w:b/>
          <w:i/>
          <w:color w:val="FF0000"/>
          <w:szCs w:val="24"/>
        </w:rPr>
        <w:t>YEA</w:t>
      </w:r>
      <w:r>
        <w:rPr>
          <w:rFonts w:asciiTheme="minorHAnsi" w:hAnsiTheme="minorHAnsi" w:cstheme="minorHAnsi"/>
          <w:i/>
          <w:color w:val="FF0000"/>
          <w:szCs w:val="24"/>
        </w:rPr>
        <w:t>.</w:t>
      </w:r>
    </w:p>
    <w:p w:rsidR="00402D24" w:rsidRPr="00226A03" w:rsidRDefault="00402D24" w:rsidP="00402D24">
      <w:pPr>
        <w:pStyle w:val="Heading3"/>
        <w:rPr>
          <w:rFonts w:asciiTheme="minorHAnsi" w:hAnsiTheme="minorHAnsi" w:cstheme="minorHAnsi"/>
        </w:rPr>
      </w:pPr>
      <w:proofErr w:type="gramStart"/>
      <w:r w:rsidRPr="00226A03">
        <w:rPr>
          <w:rFonts w:asciiTheme="minorHAnsi" w:hAnsiTheme="minorHAnsi" w:cstheme="minorHAnsi"/>
        </w:rPr>
        <w:t>Anything Else?</w:t>
      </w:r>
      <w:proofErr w:type="gramEnd"/>
    </w:p>
    <w:p w:rsidR="00E343F0" w:rsidRPr="00C04D74" w:rsidRDefault="00E343F0" w:rsidP="00E343F0">
      <w:pPr>
        <w:pStyle w:val="Heading4"/>
        <w:rPr>
          <w:rFonts w:asciiTheme="minorHAnsi" w:hAnsiTheme="minorHAnsi" w:cstheme="minorHAnsi"/>
        </w:rPr>
      </w:pPr>
      <w:r>
        <w:rPr>
          <w:rFonts w:asciiTheme="minorHAnsi" w:hAnsiTheme="minorHAnsi" w:cstheme="minorHAnsi"/>
        </w:rPr>
        <w:t>Budget Committee</w:t>
      </w:r>
      <w:r w:rsidRPr="00C04D74">
        <w:rPr>
          <w:rFonts w:asciiTheme="minorHAnsi" w:hAnsiTheme="minorHAnsi" w:cstheme="minorHAnsi"/>
        </w:rPr>
        <w:t xml:space="preserve"> (</w:t>
      </w:r>
      <w:proofErr w:type="spellStart"/>
      <w:r>
        <w:rPr>
          <w:rFonts w:asciiTheme="minorHAnsi" w:hAnsiTheme="minorHAnsi" w:cstheme="minorHAnsi"/>
        </w:rPr>
        <w:t>Malcomb</w:t>
      </w:r>
      <w:proofErr w:type="spellEnd"/>
      <w:r>
        <w:rPr>
          <w:rFonts w:asciiTheme="minorHAnsi" w:hAnsiTheme="minorHAnsi" w:cstheme="minorHAnsi"/>
        </w:rPr>
        <w:t xml:space="preserve"> B</w:t>
      </w:r>
      <w:r w:rsidRPr="00C04D74">
        <w:rPr>
          <w:rFonts w:asciiTheme="minorHAnsi" w:hAnsiTheme="minorHAnsi" w:cstheme="minorHAnsi"/>
        </w:rPr>
        <w:t>)</w:t>
      </w:r>
    </w:p>
    <w:p w:rsidR="00667D10" w:rsidRPr="00790D04" w:rsidRDefault="00667D10" w:rsidP="00FB5526">
      <w:pPr>
        <w:pStyle w:val="ListParagraph"/>
        <w:numPr>
          <w:ilvl w:val="0"/>
          <w:numId w:val="37"/>
        </w:numPr>
        <w:rPr>
          <w:rFonts w:ascii="Calibri" w:hAnsi="Calibri"/>
        </w:rPr>
      </w:pPr>
      <w:r w:rsidRPr="00790D04">
        <w:rPr>
          <w:rFonts w:ascii="Calibri" w:hAnsi="Calibri"/>
        </w:rPr>
        <w:t>Refer lit expense budget line to Budget Committee.</w:t>
      </w:r>
    </w:p>
    <w:p w:rsidR="00667D10" w:rsidRPr="00790D04" w:rsidRDefault="00667D10" w:rsidP="00FB5526">
      <w:pPr>
        <w:pStyle w:val="ListParagraph"/>
        <w:numPr>
          <w:ilvl w:val="1"/>
          <w:numId w:val="37"/>
        </w:numPr>
        <w:rPr>
          <w:rFonts w:ascii="Calibri" w:hAnsi="Calibri"/>
        </w:rPr>
      </w:pPr>
      <w:r w:rsidRPr="00790D04">
        <w:rPr>
          <w:rFonts w:ascii="Calibri" w:hAnsi="Calibri"/>
        </w:rPr>
        <w:t>Who wants to be part or budget committee?</w:t>
      </w:r>
    </w:p>
    <w:p w:rsidR="00667D10" w:rsidRPr="00790D04" w:rsidRDefault="00667D10" w:rsidP="00FB5526">
      <w:pPr>
        <w:pStyle w:val="ListParagraph"/>
        <w:numPr>
          <w:ilvl w:val="2"/>
          <w:numId w:val="37"/>
        </w:numPr>
        <w:rPr>
          <w:rFonts w:ascii="Calibri" w:hAnsi="Calibri"/>
        </w:rPr>
      </w:pPr>
      <w:r w:rsidRPr="00790D04">
        <w:rPr>
          <w:rFonts w:ascii="Calibri" w:hAnsi="Calibri"/>
        </w:rPr>
        <w:t>Malcolm (Treasurer)</w:t>
      </w:r>
    </w:p>
    <w:p w:rsidR="00667D10" w:rsidRPr="00790D04" w:rsidRDefault="00667D10" w:rsidP="00FB5526">
      <w:pPr>
        <w:pStyle w:val="ListParagraph"/>
        <w:numPr>
          <w:ilvl w:val="2"/>
          <w:numId w:val="37"/>
        </w:numPr>
        <w:rPr>
          <w:rFonts w:ascii="Calibri" w:hAnsi="Calibri"/>
        </w:rPr>
      </w:pPr>
      <w:r w:rsidRPr="00790D04">
        <w:rPr>
          <w:rFonts w:ascii="Calibri" w:hAnsi="Calibri"/>
        </w:rPr>
        <w:t>Chad (</w:t>
      </w:r>
      <w:r w:rsidR="00790D04">
        <w:rPr>
          <w:rFonts w:ascii="Calibri" w:hAnsi="Calibri"/>
        </w:rPr>
        <w:t>Secretary</w:t>
      </w:r>
      <w:r w:rsidRPr="00790D04">
        <w:rPr>
          <w:rFonts w:ascii="Calibri" w:hAnsi="Calibri"/>
        </w:rPr>
        <w:t>)</w:t>
      </w:r>
    </w:p>
    <w:p w:rsidR="00667D10" w:rsidRPr="00790D04" w:rsidRDefault="00667D10" w:rsidP="00FB5526">
      <w:pPr>
        <w:pStyle w:val="ListParagraph"/>
        <w:numPr>
          <w:ilvl w:val="2"/>
          <w:numId w:val="37"/>
        </w:numPr>
        <w:rPr>
          <w:rFonts w:ascii="Calibri" w:hAnsi="Calibri"/>
        </w:rPr>
      </w:pPr>
      <w:r w:rsidRPr="00790D04">
        <w:rPr>
          <w:rFonts w:ascii="Calibri" w:hAnsi="Calibri"/>
        </w:rPr>
        <w:t>Steve H. and Sean G. (GSRs)</w:t>
      </w:r>
    </w:p>
    <w:p w:rsidR="00667D10" w:rsidRPr="00790D04" w:rsidRDefault="00667D10" w:rsidP="00FB5526">
      <w:pPr>
        <w:pStyle w:val="ListParagraph"/>
        <w:numPr>
          <w:ilvl w:val="0"/>
          <w:numId w:val="37"/>
        </w:numPr>
        <w:rPr>
          <w:rFonts w:ascii="Calibri" w:hAnsi="Calibri"/>
        </w:rPr>
      </w:pPr>
      <w:r w:rsidRPr="00790D04">
        <w:rPr>
          <w:rFonts w:ascii="Calibri" w:hAnsi="Calibri"/>
        </w:rPr>
        <w:t>Budget Committee to meet after November district meeting</w:t>
      </w:r>
      <w:r w:rsidR="00790D04">
        <w:rPr>
          <w:rFonts w:ascii="Calibri" w:hAnsi="Calibri"/>
        </w:rPr>
        <w:t xml:space="preserve">; </w:t>
      </w:r>
      <w:r w:rsidRPr="00790D04">
        <w:rPr>
          <w:rFonts w:ascii="Calibri" w:hAnsi="Calibri"/>
        </w:rPr>
        <w:t>new budget should be ready for the December district meeting.</w:t>
      </w:r>
    </w:p>
    <w:p w:rsidR="00667D10" w:rsidRPr="00790D04" w:rsidRDefault="00790D04" w:rsidP="00790D04">
      <w:pPr>
        <w:pStyle w:val="Heading4"/>
        <w:rPr>
          <w:rFonts w:asciiTheme="minorHAnsi" w:hAnsiTheme="minorHAnsi" w:cstheme="minorHAnsi"/>
        </w:rPr>
      </w:pPr>
      <w:r w:rsidRPr="00790D04">
        <w:rPr>
          <w:rFonts w:asciiTheme="minorHAnsi" w:hAnsiTheme="minorHAnsi" w:cstheme="minorHAnsi"/>
        </w:rPr>
        <w:lastRenderedPageBreak/>
        <w:t>Other Concerns</w:t>
      </w:r>
      <w:r>
        <w:rPr>
          <w:rFonts w:asciiTheme="minorHAnsi" w:hAnsiTheme="minorHAnsi" w:cstheme="minorHAnsi"/>
        </w:rPr>
        <w:t xml:space="preserve"> (</w:t>
      </w:r>
      <w:proofErr w:type="spellStart"/>
      <w:r>
        <w:rPr>
          <w:rFonts w:asciiTheme="minorHAnsi" w:hAnsiTheme="minorHAnsi" w:cstheme="minorHAnsi"/>
        </w:rPr>
        <w:t>Dani</w:t>
      </w:r>
      <w:proofErr w:type="spellEnd"/>
      <w:r>
        <w:rPr>
          <w:rFonts w:asciiTheme="minorHAnsi" w:hAnsiTheme="minorHAnsi" w:cstheme="minorHAnsi"/>
        </w:rPr>
        <w:t xml:space="preserve"> M)</w:t>
      </w:r>
    </w:p>
    <w:p w:rsidR="00667D10" w:rsidRPr="00790D04" w:rsidRDefault="00667D10" w:rsidP="00FB5526">
      <w:pPr>
        <w:pStyle w:val="ListParagraph"/>
        <w:numPr>
          <w:ilvl w:val="0"/>
          <w:numId w:val="38"/>
        </w:numPr>
        <w:rPr>
          <w:rFonts w:ascii="Calibri" w:hAnsi="Calibri"/>
        </w:rPr>
      </w:pPr>
      <w:proofErr w:type="spellStart"/>
      <w:r w:rsidRPr="00790D04">
        <w:rPr>
          <w:rFonts w:ascii="Calibri" w:hAnsi="Calibri"/>
        </w:rPr>
        <w:t>Dani</w:t>
      </w:r>
      <w:proofErr w:type="spellEnd"/>
      <w:r w:rsidRPr="00790D04">
        <w:rPr>
          <w:rFonts w:ascii="Calibri" w:hAnsi="Calibri"/>
        </w:rPr>
        <w:t xml:space="preserve"> doesn’t know who the GSRs are for a lot of groups</w:t>
      </w:r>
      <w:r w:rsidR="00790D04">
        <w:rPr>
          <w:rFonts w:ascii="Calibri" w:hAnsi="Calibri"/>
        </w:rPr>
        <w:t>,</w:t>
      </w:r>
      <w:r w:rsidRPr="00790D04">
        <w:rPr>
          <w:rFonts w:ascii="Calibri" w:hAnsi="Calibri"/>
        </w:rPr>
        <w:t xml:space="preserve"> and doesn’t know who to call to see if rest of month that was cancelled for Greenbrier or Gateway has </w:t>
      </w:r>
      <w:proofErr w:type="gramStart"/>
      <w:r w:rsidRPr="00790D04">
        <w:rPr>
          <w:rFonts w:ascii="Calibri" w:hAnsi="Calibri"/>
        </w:rPr>
        <w:t>be</w:t>
      </w:r>
      <w:proofErr w:type="gramEnd"/>
      <w:r w:rsidRPr="00790D04">
        <w:rPr>
          <w:rFonts w:ascii="Calibri" w:hAnsi="Calibri"/>
        </w:rPr>
        <w:t xml:space="preserve"> taken care of.</w:t>
      </w:r>
    </w:p>
    <w:p w:rsidR="00667D10" w:rsidRPr="00790D04" w:rsidRDefault="00667D10" w:rsidP="00FB5526">
      <w:pPr>
        <w:pStyle w:val="ListParagraph"/>
        <w:numPr>
          <w:ilvl w:val="1"/>
          <w:numId w:val="38"/>
        </w:numPr>
        <w:rPr>
          <w:rFonts w:ascii="Calibri" w:hAnsi="Calibri"/>
        </w:rPr>
      </w:pPr>
      <w:r w:rsidRPr="00790D04">
        <w:rPr>
          <w:rFonts w:ascii="Calibri" w:hAnsi="Calibri"/>
        </w:rPr>
        <w:t>Chad said he will send out new GSR list with numbers, etc.</w:t>
      </w:r>
    </w:p>
    <w:p w:rsidR="00533DD2" w:rsidRPr="00790D04" w:rsidRDefault="00533DD2" w:rsidP="00533DD2">
      <w:pPr>
        <w:pStyle w:val="Heading4"/>
        <w:rPr>
          <w:rFonts w:asciiTheme="minorHAnsi" w:hAnsiTheme="minorHAnsi" w:cstheme="minorHAnsi"/>
        </w:rPr>
      </w:pPr>
      <w:r>
        <w:rPr>
          <w:rFonts w:asciiTheme="minorHAnsi" w:hAnsiTheme="minorHAnsi" w:cstheme="minorHAnsi"/>
        </w:rPr>
        <w:t>Printing District Meeting Lists</w:t>
      </w:r>
    </w:p>
    <w:p w:rsidR="00533DD2" w:rsidRDefault="00533DD2" w:rsidP="00FB5526">
      <w:pPr>
        <w:pStyle w:val="ListParagraph"/>
        <w:numPr>
          <w:ilvl w:val="0"/>
          <w:numId w:val="39"/>
        </w:numPr>
        <w:rPr>
          <w:rFonts w:asciiTheme="minorHAnsi" w:hAnsiTheme="minorHAnsi"/>
        </w:rPr>
      </w:pPr>
      <w:r w:rsidRPr="00790D04">
        <w:rPr>
          <w:rFonts w:asciiTheme="minorHAnsi" w:hAnsiTheme="minorHAnsi"/>
        </w:rPr>
        <w:t xml:space="preserve">Why can’t home groups use </w:t>
      </w:r>
      <w:r>
        <w:rPr>
          <w:rFonts w:asciiTheme="minorHAnsi" w:hAnsiTheme="minorHAnsi"/>
        </w:rPr>
        <w:t xml:space="preserve">group </w:t>
      </w:r>
      <w:r w:rsidRPr="00790D04">
        <w:rPr>
          <w:rFonts w:asciiTheme="minorHAnsi" w:hAnsiTheme="minorHAnsi"/>
        </w:rPr>
        <w:t xml:space="preserve">money to print out own meeting lists? </w:t>
      </w:r>
    </w:p>
    <w:p w:rsidR="00533DD2" w:rsidRDefault="00533DD2" w:rsidP="00FB5526">
      <w:pPr>
        <w:pStyle w:val="ListParagraph"/>
        <w:numPr>
          <w:ilvl w:val="1"/>
          <w:numId w:val="39"/>
        </w:numPr>
        <w:rPr>
          <w:rFonts w:asciiTheme="minorHAnsi" w:hAnsiTheme="minorHAnsi"/>
        </w:rPr>
      </w:pPr>
      <w:r w:rsidRPr="00790D04">
        <w:rPr>
          <w:rFonts w:asciiTheme="minorHAnsi" w:hAnsiTheme="minorHAnsi"/>
        </w:rPr>
        <w:t>Home groups aren’t even paying rent</w:t>
      </w:r>
      <w:r>
        <w:rPr>
          <w:rFonts w:asciiTheme="minorHAnsi" w:hAnsiTheme="minorHAnsi"/>
        </w:rPr>
        <w:t>.</w:t>
      </w:r>
    </w:p>
    <w:p w:rsidR="00533DD2" w:rsidRDefault="00533DD2" w:rsidP="00FB5526">
      <w:pPr>
        <w:pStyle w:val="ListParagraph"/>
        <w:numPr>
          <w:ilvl w:val="1"/>
          <w:numId w:val="39"/>
        </w:numPr>
        <w:rPr>
          <w:rFonts w:asciiTheme="minorHAnsi" w:hAnsiTheme="minorHAnsi"/>
        </w:rPr>
      </w:pPr>
      <w:r w:rsidRPr="00790D04">
        <w:rPr>
          <w:rFonts w:asciiTheme="minorHAnsi" w:hAnsiTheme="minorHAnsi"/>
        </w:rPr>
        <w:t>GSRs won’t use own printers for list, they would rather buy off Travis.</w:t>
      </w:r>
    </w:p>
    <w:p w:rsidR="00533DD2" w:rsidRPr="00790D04" w:rsidRDefault="00533DD2" w:rsidP="00FB5526">
      <w:pPr>
        <w:pStyle w:val="ListParagraph"/>
        <w:numPr>
          <w:ilvl w:val="1"/>
          <w:numId w:val="39"/>
        </w:numPr>
        <w:rPr>
          <w:rFonts w:asciiTheme="minorHAnsi" w:hAnsiTheme="minorHAnsi"/>
        </w:rPr>
      </w:pPr>
      <w:r>
        <w:rPr>
          <w:rFonts w:asciiTheme="minorHAnsi" w:hAnsiTheme="minorHAnsi"/>
        </w:rPr>
        <w:t>Referred to Budget Committee.</w:t>
      </w:r>
    </w:p>
    <w:p w:rsidR="00790D04" w:rsidRPr="00790D04" w:rsidRDefault="00790D04" w:rsidP="00790D04">
      <w:pPr>
        <w:pStyle w:val="Heading4"/>
        <w:rPr>
          <w:rFonts w:asciiTheme="minorHAnsi" w:hAnsiTheme="minorHAnsi" w:cstheme="minorHAnsi"/>
        </w:rPr>
      </w:pPr>
      <w:r w:rsidRPr="00533DD2">
        <w:rPr>
          <w:rFonts w:asciiTheme="minorHAnsi" w:hAnsiTheme="minorHAnsi" w:cstheme="minorHAnsi"/>
        </w:rPr>
        <w:t>District 14 Business Card</w:t>
      </w:r>
    </w:p>
    <w:p w:rsidR="00667D10" w:rsidRPr="00533DD2" w:rsidRDefault="00667D10" w:rsidP="00FB5526">
      <w:pPr>
        <w:pStyle w:val="ListParagraph"/>
        <w:numPr>
          <w:ilvl w:val="0"/>
          <w:numId w:val="41"/>
        </w:numPr>
        <w:rPr>
          <w:rFonts w:asciiTheme="minorHAnsi" w:hAnsiTheme="minorHAnsi"/>
        </w:rPr>
      </w:pPr>
      <w:r w:rsidRPr="00533DD2">
        <w:rPr>
          <w:rFonts w:asciiTheme="minorHAnsi" w:hAnsiTheme="minorHAnsi"/>
        </w:rPr>
        <w:t>Business card for district website</w:t>
      </w:r>
      <w:r w:rsidR="00533DD2">
        <w:rPr>
          <w:rFonts w:asciiTheme="minorHAnsi" w:hAnsiTheme="minorHAnsi"/>
        </w:rPr>
        <w:t>:</w:t>
      </w:r>
      <w:r w:rsidRPr="00533DD2">
        <w:rPr>
          <w:rFonts w:asciiTheme="minorHAnsi" w:hAnsiTheme="minorHAnsi"/>
        </w:rPr>
        <w:t xml:space="preserve"> because meetings change constantly, it will have number for AA hotline on it and lines on back to write phone numbers for newcomers</w:t>
      </w:r>
      <w:r w:rsidR="00533DD2">
        <w:rPr>
          <w:rFonts w:asciiTheme="minorHAnsi" w:hAnsiTheme="minorHAnsi"/>
        </w:rPr>
        <w:t>;</w:t>
      </w:r>
      <w:r w:rsidRPr="00533DD2">
        <w:rPr>
          <w:rFonts w:asciiTheme="minorHAnsi" w:hAnsiTheme="minorHAnsi"/>
        </w:rPr>
        <w:t xml:space="preserve"> maybe put area website.</w:t>
      </w:r>
    </w:p>
    <w:p w:rsidR="00667D10" w:rsidRPr="00533DD2" w:rsidRDefault="00667D10" w:rsidP="00FB5526">
      <w:pPr>
        <w:pStyle w:val="ListParagraph"/>
        <w:numPr>
          <w:ilvl w:val="1"/>
          <w:numId w:val="41"/>
        </w:numPr>
        <w:rPr>
          <w:rFonts w:asciiTheme="minorHAnsi" w:hAnsiTheme="minorHAnsi"/>
        </w:rPr>
      </w:pPr>
      <w:r w:rsidRPr="00533DD2">
        <w:rPr>
          <w:rFonts w:asciiTheme="minorHAnsi" w:hAnsiTheme="minorHAnsi"/>
        </w:rPr>
        <w:t>Need permission from District 14 to use name on card. We’ll order them and that’s it. Not a stock someone’s burdened to carry.</w:t>
      </w:r>
    </w:p>
    <w:p w:rsidR="00533DD2" w:rsidRDefault="00533DD2" w:rsidP="00FB5526">
      <w:pPr>
        <w:pStyle w:val="ListParagraph"/>
        <w:numPr>
          <w:ilvl w:val="1"/>
          <w:numId w:val="41"/>
        </w:numPr>
        <w:spacing w:before="120"/>
        <w:rPr>
          <w:rFonts w:asciiTheme="minorHAnsi" w:hAnsiTheme="minorHAnsi" w:cstheme="minorHAnsi"/>
          <w:i/>
          <w:color w:val="FF0000"/>
          <w:szCs w:val="24"/>
        </w:rPr>
      </w:pPr>
      <w:r w:rsidRPr="00E20454">
        <w:rPr>
          <w:rFonts w:asciiTheme="minorHAnsi" w:hAnsiTheme="minorHAnsi" w:cstheme="minorHAnsi"/>
          <w:b/>
          <w:i/>
          <w:color w:val="FF0000"/>
          <w:szCs w:val="24"/>
        </w:rPr>
        <w:t>MOTION</w:t>
      </w:r>
      <w:r w:rsidRPr="00E20454">
        <w:rPr>
          <w:rFonts w:asciiTheme="minorHAnsi" w:hAnsiTheme="minorHAnsi" w:cstheme="minorHAnsi"/>
          <w:i/>
          <w:color w:val="FF0000"/>
          <w:szCs w:val="24"/>
        </w:rPr>
        <w:t xml:space="preserve"> (to </w:t>
      </w:r>
      <w:r>
        <w:rPr>
          <w:rFonts w:asciiTheme="minorHAnsi" w:hAnsiTheme="minorHAnsi" w:cstheme="minorHAnsi"/>
          <w:i/>
          <w:color w:val="FF0000"/>
          <w:szCs w:val="24"/>
        </w:rPr>
        <w:t>do District 14 business cards</w:t>
      </w:r>
      <w:r w:rsidRPr="00E20454">
        <w:rPr>
          <w:rFonts w:asciiTheme="minorHAnsi" w:hAnsiTheme="minorHAnsi" w:cstheme="minorHAnsi"/>
          <w:i/>
          <w:color w:val="FF0000"/>
          <w:szCs w:val="24"/>
        </w:rPr>
        <w:t xml:space="preserve">): </w:t>
      </w:r>
      <w:r>
        <w:rPr>
          <w:rFonts w:asciiTheme="minorHAnsi" w:hAnsiTheme="minorHAnsi" w:cstheme="minorHAnsi"/>
          <w:i/>
          <w:color w:val="FF0000"/>
          <w:szCs w:val="24"/>
        </w:rPr>
        <w:t>Glenn C</w:t>
      </w:r>
      <w:r w:rsidRPr="00E20454">
        <w:rPr>
          <w:rFonts w:asciiTheme="minorHAnsi" w:hAnsiTheme="minorHAnsi" w:cstheme="minorHAnsi"/>
          <w:i/>
          <w:color w:val="FF0000"/>
          <w:szCs w:val="24"/>
        </w:rPr>
        <w:t xml:space="preserve">; SECOND: </w:t>
      </w:r>
      <w:r>
        <w:rPr>
          <w:rFonts w:asciiTheme="minorHAnsi" w:hAnsiTheme="minorHAnsi" w:cstheme="minorHAnsi"/>
          <w:i/>
          <w:color w:val="FF0000"/>
          <w:szCs w:val="24"/>
        </w:rPr>
        <w:t>Steve H</w:t>
      </w:r>
      <w:r w:rsidRPr="00E20454">
        <w:rPr>
          <w:rFonts w:asciiTheme="minorHAnsi" w:hAnsiTheme="minorHAnsi" w:cstheme="minorHAnsi"/>
          <w:i/>
          <w:color w:val="FF0000"/>
          <w:szCs w:val="24"/>
        </w:rPr>
        <w:t xml:space="preserve">. </w:t>
      </w:r>
      <w:r w:rsidRPr="00E20454">
        <w:rPr>
          <w:rFonts w:asciiTheme="minorHAnsi" w:hAnsiTheme="minorHAnsi" w:cstheme="minorHAnsi"/>
          <w:b/>
          <w:i/>
          <w:color w:val="FF0000"/>
          <w:szCs w:val="24"/>
        </w:rPr>
        <w:t>VOTE</w:t>
      </w:r>
      <w:r w:rsidRPr="00E20454">
        <w:rPr>
          <w:rFonts w:asciiTheme="minorHAnsi" w:hAnsiTheme="minorHAnsi" w:cstheme="minorHAnsi"/>
          <w:i/>
          <w:color w:val="FF0000"/>
          <w:szCs w:val="24"/>
        </w:rPr>
        <w:t xml:space="preserve">: </w:t>
      </w:r>
      <w:r>
        <w:rPr>
          <w:rFonts w:asciiTheme="minorHAnsi" w:hAnsiTheme="minorHAnsi" w:cstheme="minorHAnsi"/>
          <w:i/>
          <w:color w:val="FF0000"/>
          <w:szCs w:val="24"/>
        </w:rPr>
        <w:t xml:space="preserve">Unanimous </w:t>
      </w:r>
      <w:r w:rsidRPr="00C04D74">
        <w:rPr>
          <w:rFonts w:asciiTheme="minorHAnsi" w:hAnsiTheme="minorHAnsi" w:cstheme="minorHAnsi"/>
          <w:b/>
          <w:i/>
          <w:color w:val="FF0000"/>
          <w:szCs w:val="24"/>
        </w:rPr>
        <w:t>YEA</w:t>
      </w:r>
      <w:r>
        <w:rPr>
          <w:rFonts w:asciiTheme="minorHAnsi" w:hAnsiTheme="minorHAnsi" w:cstheme="minorHAnsi"/>
          <w:i/>
          <w:color w:val="FF0000"/>
          <w:szCs w:val="24"/>
        </w:rPr>
        <w:t>.</w:t>
      </w:r>
    </w:p>
    <w:p w:rsidR="00667D10" w:rsidRPr="00533DD2" w:rsidRDefault="00533DD2" w:rsidP="00FB5526">
      <w:pPr>
        <w:pStyle w:val="ListParagraph"/>
        <w:numPr>
          <w:ilvl w:val="2"/>
          <w:numId w:val="41"/>
        </w:numPr>
        <w:rPr>
          <w:rFonts w:asciiTheme="minorHAnsi" w:hAnsiTheme="minorHAnsi"/>
        </w:rPr>
      </w:pPr>
      <w:r>
        <w:rPr>
          <w:rFonts w:asciiTheme="minorHAnsi" w:hAnsiTheme="minorHAnsi"/>
        </w:rPr>
        <w:t>Will S suggested adding a QR code to the card</w:t>
      </w:r>
      <w:r w:rsidR="00667D10" w:rsidRPr="00533DD2">
        <w:rPr>
          <w:rFonts w:asciiTheme="minorHAnsi" w:hAnsiTheme="minorHAnsi"/>
        </w:rPr>
        <w:t>.</w:t>
      </w:r>
    </w:p>
    <w:p w:rsidR="00790D04" w:rsidRPr="00790D04" w:rsidRDefault="00533DD2" w:rsidP="00790D04">
      <w:pPr>
        <w:pStyle w:val="Heading4"/>
        <w:rPr>
          <w:rFonts w:asciiTheme="minorHAnsi" w:hAnsiTheme="minorHAnsi" w:cstheme="minorHAnsi"/>
        </w:rPr>
      </w:pPr>
      <w:r>
        <w:rPr>
          <w:rFonts w:asciiTheme="minorHAnsi" w:hAnsiTheme="minorHAnsi" w:cstheme="minorHAnsi"/>
        </w:rPr>
        <w:t xml:space="preserve">Pittsburgh Central </w:t>
      </w:r>
      <w:proofErr w:type="spellStart"/>
      <w:r>
        <w:rPr>
          <w:rFonts w:asciiTheme="minorHAnsi" w:hAnsiTheme="minorHAnsi" w:cstheme="minorHAnsi"/>
        </w:rPr>
        <w:t>Offic</w:t>
      </w:r>
      <w:proofErr w:type="spellEnd"/>
      <w:r>
        <w:rPr>
          <w:rFonts w:asciiTheme="minorHAnsi" w:hAnsiTheme="minorHAnsi" w:cstheme="minorHAnsi"/>
        </w:rPr>
        <w:t>/</w:t>
      </w:r>
      <w:r w:rsidR="00790D04" w:rsidRPr="00790D04">
        <w:rPr>
          <w:rFonts w:asciiTheme="minorHAnsi" w:hAnsiTheme="minorHAnsi" w:cstheme="minorHAnsi"/>
        </w:rPr>
        <w:t>Metropolitan Meeting</w:t>
      </w:r>
      <w:r w:rsidR="00790D04">
        <w:rPr>
          <w:rFonts w:asciiTheme="minorHAnsi" w:hAnsiTheme="minorHAnsi" w:cstheme="minorHAnsi"/>
        </w:rPr>
        <w:t xml:space="preserve"> (Oct 14)</w:t>
      </w:r>
    </w:p>
    <w:p w:rsidR="00667D10" w:rsidRPr="00790D04" w:rsidRDefault="00667D10" w:rsidP="00FB5526">
      <w:pPr>
        <w:pStyle w:val="ListParagraph"/>
        <w:numPr>
          <w:ilvl w:val="0"/>
          <w:numId w:val="40"/>
        </w:numPr>
        <w:rPr>
          <w:rFonts w:asciiTheme="minorHAnsi" w:hAnsiTheme="minorHAnsi"/>
          <w:szCs w:val="24"/>
        </w:rPr>
      </w:pPr>
      <w:r w:rsidRPr="00790D04">
        <w:rPr>
          <w:rFonts w:asciiTheme="minorHAnsi" w:hAnsiTheme="minorHAnsi"/>
          <w:szCs w:val="24"/>
        </w:rPr>
        <w:t>We pay money to Central Office and we don’t know what they do with it?</w:t>
      </w:r>
    </w:p>
    <w:p w:rsidR="00667D10" w:rsidRDefault="00667D10" w:rsidP="00FB5526">
      <w:pPr>
        <w:pStyle w:val="ListParagraph"/>
        <w:numPr>
          <w:ilvl w:val="1"/>
          <w:numId w:val="40"/>
        </w:numPr>
        <w:rPr>
          <w:rFonts w:asciiTheme="minorHAnsi" w:hAnsiTheme="minorHAnsi"/>
          <w:szCs w:val="24"/>
        </w:rPr>
      </w:pPr>
      <w:r w:rsidRPr="00790D04">
        <w:rPr>
          <w:rFonts w:asciiTheme="minorHAnsi" w:hAnsiTheme="minorHAnsi"/>
          <w:szCs w:val="24"/>
        </w:rPr>
        <w:t>Giving money to be listed in 24 hour service.</w:t>
      </w:r>
    </w:p>
    <w:p w:rsidR="00533DD2" w:rsidRPr="00790D04" w:rsidRDefault="00533DD2" w:rsidP="00FB5526">
      <w:pPr>
        <w:pStyle w:val="ListParagraph"/>
        <w:numPr>
          <w:ilvl w:val="1"/>
          <w:numId w:val="40"/>
        </w:numPr>
        <w:rPr>
          <w:rFonts w:asciiTheme="minorHAnsi" w:hAnsiTheme="minorHAnsi"/>
          <w:szCs w:val="24"/>
        </w:rPr>
      </w:pPr>
      <w:r>
        <w:rPr>
          <w:rFonts w:asciiTheme="minorHAnsi" w:hAnsiTheme="minorHAnsi"/>
          <w:szCs w:val="24"/>
        </w:rPr>
        <w:t>Where else?</w:t>
      </w:r>
    </w:p>
    <w:p w:rsidR="00667D10" w:rsidRPr="00790D04" w:rsidRDefault="00667D10" w:rsidP="00FB5526">
      <w:pPr>
        <w:pStyle w:val="ListParagraph"/>
        <w:numPr>
          <w:ilvl w:val="0"/>
          <w:numId w:val="40"/>
        </w:numPr>
        <w:rPr>
          <w:rFonts w:asciiTheme="minorHAnsi" w:hAnsiTheme="minorHAnsi"/>
          <w:szCs w:val="24"/>
        </w:rPr>
      </w:pPr>
      <w:r w:rsidRPr="00790D04">
        <w:rPr>
          <w:rFonts w:asciiTheme="minorHAnsi" w:hAnsiTheme="minorHAnsi"/>
          <w:szCs w:val="24"/>
        </w:rPr>
        <w:t>Meetings near the city of Pittsburgh have steering committee reps they send to Central Office.</w:t>
      </w:r>
    </w:p>
    <w:p w:rsidR="00667D10" w:rsidRPr="00790D04" w:rsidRDefault="00667D10" w:rsidP="00FB5526">
      <w:pPr>
        <w:pStyle w:val="ListParagraph"/>
        <w:numPr>
          <w:ilvl w:val="1"/>
          <w:numId w:val="40"/>
        </w:numPr>
        <w:rPr>
          <w:rFonts w:asciiTheme="minorHAnsi" w:hAnsiTheme="minorHAnsi"/>
          <w:szCs w:val="24"/>
        </w:rPr>
      </w:pPr>
      <w:r w:rsidRPr="00790D04">
        <w:rPr>
          <w:rFonts w:asciiTheme="minorHAnsi" w:hAnsiTheme="minorHAnsi"/>
          <w:szCs w:val="24"/>
        </w:rPr>
        <w:t>There were steering committee reps in district 14 home groups at one point.</w:t>
      </w:r>
      <w:r w:rsidR="00533DD2">
        <w:rPr>
          <w:rFonts w:asciiTheme="minorHAnsi" w:hAnsiTheme="minorHAnsi"/>
          <w:szCs w:val="24"/>
        </w:rPr>
        <w:t xml:space="preserve"> (Jim L from Canonsburg?)</w:t>
      </w:r>
    </w:p>
    <w:p w:rsidR="00533DD2" w:rsidRDefault="00667D10" w:rsidP="00FB5526">
      <w:pPr>
        <w:pStyle w:val="ListParagraph"/>
        <w:numPr>
          <w:ilvl w:val="0"/>
          <w:numId w:val="40"/>
        </w:numPr>
        <w:rPr>
          <w:rFonts w:asciiTheme="minorHAnsi" w:hAnsiTheme="minorHAnsi"/>
          <w:szCs w:val="24"/>
        </w:rPr>
      </w:pPr>
      <w:r w:rsidRPr="00790D04">
        <w:rPr>
          <w:rFonts w:asciiTheme="minorHAnsi" w:hAnsiTheme="minorHAnsi"/>
          <w:szCs w:val="24"/>
        </w:rPr>
        <w:t>Metropolitan meeting about steering committee</w:t>
      </w:r>
      <w:r w:rsidR="00533DD2">
        <w:rPr>
          <w:rFonts w:asciiTheme="minorHAnsi" w:hAnsiTheme="minorHAnsi"/>
          <w:szCs w:val="24"/>
        </w:rPr>
        <w:t>.</w:t>
      </w:r>
    </w:p>
    <w:p w:rsidR="00667D10" w:rsidRPr="00790D04" w:rsidRDefault="00667D10" w:rsidP="00FB5526">
      <w:pPr>
        <w:pStyle w:val="ListParagraph"/>
        <w:numPr>
          <w:ilvl w:val="1"/>
          <w:numId w:val="40"/>
        </w:numPr>
        <w:rPr>
          <w:rFonts w:asciiTheme="minorHAnsi" w:hAnsiTheme="minorHAnsi"/>
          <w:szCs w:val="24"/>
        </w:rPr>
      </w:pPr>
      <w:r w:rsidRPr="00790D04">
        <w:rPr>
          <w:rFonts w:asciiTheme="minorHAnsi" w:hAnsiTheme="minorHAnsi"/>
          <w:szCs w:val="24"/>
        </w:rPr>
        <w:t>Chad will send info on that ASAP.</w:t>
      </w:r>
    </w:p>
    <w:p w:rsidR="00667D10" w:rsidRPr="00790D04" w:rsidRDefault="00667D10" w:rsidP="00FB5526">
      <w:pPr>
        <w:pStyle w:val="ListParagraph"/>
        <w:numPr>
          <w:ilvl w:val="1"/>
          <w:numId w:val="40"/>
        </w:numPr>
        <w:rPr>
          <w:rFonts w:asciiTheme="minorHAnsi" w:hAnsiTheme="minorHAnsi"/>
          <w:szCs w:val="24"/>
        </w:rPr>
      </w:pPr>
      <w:r w:rsidRPr="00790D04">
        <w:rPr>
          <w:rFonts w:asciiTheme="minorHAnsi" w:hAnsiTheme="minorHAnsi"/>
          <w:szCs w:val="24"/>
        </w:rPr>
        <w:t>CPC</w:t>
      </w:r>
      <w:r w:rsidR="00533DD2">
        <w:rPr>
          <w:rFonts w:asciiTheme="minorHAnsi" w:hAnsiTheme="minorHAnsi"/>
          <w:szCs w:val="24"/>
        </w:rPr>
        <w:t>-</w:t>
      </w:r>
      <w:r w:rsidRPr="00790D04">
        <w:rPr>
          <w:rFonts w:asciiTheme="minorHAnsi" w:hAnsiTheme="minorHAnsi"/>
          <w:szCs w:val="24"/>
        </w:rPr>
        <w:t>PI can maybe go?</w:t>
      </w:r>
    </w:p>
    <w:p w:rsidR="0018172F" w:rsidRPr="006F3CE4" w:rsidRDefault="0018172F" w:rsidP="0018172F">
      <w:pPr>
        <w:spacing w:before="120"/>
        <w:rPr>
          <w:rFonts w:asciiTheme="minorHAnsi" w:hAnsiTheme="minorHAnsi" w:cstheme="minorHAnsi"/>
          <w:i/>
          <w:color w:val="FF0000"/>
          <w:szCs w:val="24"/>
        </w:rPr>
      </w:pPr>
      <w:r w:rsidRPr="00790D04">
        <w:rPr>
          <w:rFonts w:asciiTheme="minorHAnsi" w:hAnsiTheme="minorHAnsi" w:cstheme="minorHAnsi"/>
          <w:b/>
          <w:i/>
          <w:color w:val="FF0000"/>
          <w:szCs w:val="24"/>
        </w:rPr>
        <w:t>MOTION</w:t>
      </w:r>
      <w:r w:rsidRPr="00790D04">
        <w:rPr>
          <w:rFonts w:asciiTheme="minorHAnsi" w:hAnsiTheme="minorHAnsi" w:cstheme="minorHAnsi"/>
          <w:i/>
          <w:color w:val="FF0000"/>
          <w:szCs w:val="24"/>
        </w:rPr>
        <w:t xml:space="preserve"> (to close): </w:t>
      </w:r>
      <w:proofErr w:type="spellStart"/>
      <w:r w:rsidR="00790D04" w:rsidRPr="00790D04">
        <w:rPr>
          <w:rFonts w:asciiTheme="minorHAnsi" w:hAnsiTheme="minorHAnsi" w:cstheme="minorHAnsi"/>
          <w:i/>
          <w:color w:val="FF0000"/>
          <w:szCs w:val="24"/>
        </w:rPr>
        <w:t>Malcomb</w:t>
      </w:r>
      <w:proofErr w:type="spellEnd"/>
      <w:r w:rsidR="00790D04" w:rsidRPr="00790D04">
        <w:rPr>
          <w:rFonts w:asciiTheme="minorHAnsi" w:hAnsiTheme="minorHAnsi" w:cstheme="minorHAnsi"/>
          <w:i/>
          <w:color w:val="FF0000"/>
          <w:szCs w:val="24"/>
        </w:rPr>
        <w:t xml:space="preserve"> B</w:t>
      </w:r>
      <w:r w:rsidRPr="00790D04">
        <w:rPr>
          <w:rFonts w:asciiTheme="minorHAnsi" w:hAnsiTheme="minorHAnsi" w:cstheme="minorHAnsi"/>
          <w:i/>
          <w:color w:val="FF0000"/>
          <w:szCs w:val="24"/>
        </w:rPr>
        <w:t xml:space="preserve">; SECOND: </w:t>
      </w:r>
      <w:r w:rsidR="00790D04" w:rsidRPr="00790D04">
        <w:rPr>
          <w:rFonts w:asciiTheme="minorHAnsi" w:hAnsiTheme="minorHAnsi" w:cstheme="minorHAnsi"/>
          <w:i/>
          <w:color w:val="FF0000"/>
          <w:szCs w:val="24"/>
        </w:rPr>
        <w:t>Kaitlin H</w:t>
      </w:r>
      <w:r w:rsidRPr="00790D04">
        <w:rPr>
          <w:rFonts w:asciiTheme="minorHAnsi" w:hAnsiTheme="minorHAnsi" w:cstheme="minorHAnsi"/>
          <w:i/>
          <w:color w:val="FF0000"/>
          <w:szCs w:val="24"/>
        </w:rPr>
        <w:t xml:space="preserve">. </w:t>
      </w:r>
      <w:r w:rsidRPr="00790D04">
        <w:rPr>
          <w:rFonts w:asciiTheme="minorHAnsi" w:hAnsiTheme="minorHAnsi" w:cstheme="minorHAnsi"/>
          <w:b/>
          <w:i/>
          <w:color w:val="FF0000"/>
          <w:szCs w:val="24"/>
        </w:rPr>
        <w:t>VOTE</w:t>
      </w:r>
      <w:r w:rsidRPr="00790D04">
        <w:rPr>
          <w:rFonts w:asciiTheme="minorHAnsi" w:hAnsiTheme="minorHAnsi" w:cstheme="minorHAnsi"/>
          <w:i/>
          <w:color w:val="FF0000"/>
          <w:szCs w:val="24"/>
        </w:rPr>
        <w:t>: Unanimous Yea.</w:t>
      </w:r>
    </w:p>
    <w:p w:rsidR="001F113A" w:rsidRPr="00226A03" w:rsidRDefault="001F113A" w:rsidP="00560C78">
      <w:pPr>
        <w:pStyle w:val="Heading3"/>
        <w:rPr>
          <w:rFonts w:asciiTheme="minorHAnsi" w:hAnsiTheme="minorHAnsi" w:cstheme="minorHAnsi"/>
        </w:rPr>
      </w:pPr>
      <w:r w:rsidRPr="00B166B1">
        <w:rPr>
          <w:rFonts w:asciiTheme="minorHAnsi" w:hAnsiTheme="minorHAnsi" w:cstheme="minorHAnsi"/>
        </w:rPr>
        <w:t>Close with Responsibility Statement (</w:t>
      </w:r>
      <w:r w:rsidR="00D15C77" w:rsidRPr="00B166B1">
        <w:rPr>
          <w:rFonts w:asciiTheme="minorHAnsi" w:hAnsiTheme="minorHAnsi" w:cstheme="minorHAnsi"/>
        </w:rPr>
        <w:t xml:space="preserve">at </w:t>
      </w:r>
      <w:r w:rsidR="00790D04">
        <w:rPr>
          <w:rFonts w:asciiTheme="minorHAnsi" w:hAnsiTheme="minorHAnsi" w:cstheme="minorHAnsi"/>
        </w:rPr>
        <w:t>8</w:t>
      </w:r>
      <w:r w:rsidR="00D15C77" w:rsidRPr="00B166B1">
        <w:rPr>
          <w:rFonts w:asciiTheme="minorHAnsi" w:hAnsiTheme="minorHAnsi" w:cstheme="minorHAnsi"/>
        </w:rPr>
        <w:t>:</w:t>
      </w:r>
      <w:r w:rsidR="00790D04">
        <w:rPr>
          <w:rFonts w:asciiTheme="minorHAnsi" w:hAnsiTheme="minorHAnsi" w:cstheme="minorHAnsi"/>
        </w:rPr>
        <w:t>05</w:t>
      </w:r>
      <w:r w:rsidR="00D15C77" w:rsidRPr="00B166B1">
        <w:rPr>
          <w:rFonts w:asciiTheme="minorHAnsi" w:hAnsiTheme="minorHAnsi" w:cstheme="minorHAnsi"/>
        </w:rPr>
        <w:t xml:space="preserve"> pm</w:t>
      </w:r>
      <w:r w:rsidRPr="00B166B1">
        <w:rPr>
          <w:rFonts w:asciiTheme="minorHAnsi" w:hAnsiTheme="minorHAnsi" w:cstheme="minorHAnsi"/>
        </w:rPr>
        <w:t>)</w:t>
      </w:r>
    </w:p>
    <w:p w:rsidR="001F113A" w:rsidRPr="00226A03" w:rsidRDefault="001F113A" w:rsidP="008C089F">
      <w:pPr>
        <w:spacing w:after="120"/>
        <w:jc w:val="center"/>
        <w:rPr>
          <w:rFonts w:asciiTheme="minorHAnsi" w:hAnsiTheme="minorHAnsi" w:cstheme="minorHAnsi"/>
          <w:b/>
        </w:rPr>
      </w:pPr>
    </w:p>
    <w:p w:rsidR="001F113A" w:rsidRDefault="001F113A" w:rsidP="001F113A">
      <w:pPr>
        <w:spacing w:after="120"/>
        <w:jc w:val="center"/>
        <w:rPr>
          <w:b/>
        </w:rPr>
      </w:pPr>
      <w:r w:rsidRPr="0048596D">
        <w:rPr>
          <w:b/>
        </w:rPr>
        <w:t xml:space="preserve">NEXT MEETING: </w:t>
      </w:r>
      <w:r w:rsidR="00583BCD">
        <w:rPr>
          <w:b/>
        </w:rPr>
        <w:t>November</w:t>
      </w:r>
      <w:r w:rsidR="002130D4">
        <w:rPr>
          <w:b/>
        </w:rPr>
        <w:t xml:space="preserve"> </w:t>
      </w:r>
      <w:r w:rsidR="00583BCD">
        <w:rPr>
          <w:b/>
        </w:rPr>
        <w:t>1</w:t>
      </w:r>
      <w:r>
        <w:rPr>
          <w:b/>
        </w:rPr>
        <w:t>, 2017</w:t>
      </w:r>
    </w:p>
    <w:p w:rsidR="00785C9B" w:rsidRDefault="00785C9B">
      <w:pPr>
        <w:jc w:val="left"/>
        <w:rPr>
          <w:b/>
        </w:rPr>
      </w:pPr>
      <w:r>
        <w:rPr>
          <w:b/>
        </w:rPr>
        <w:br w:type="page"/>
      </w:r>
    </w:p>
    <w:p w:rsidR="006B0BCB" w:rsidRDefault="006B0BCB" w:rsidP="001F113A">
      <w:pPr>
        <w:spacing w:after="120"/>
        <w:jc w:val="center"/>
        <w:rPr>
          <w:b/>
        </w:rPr>
      </w:pPr>
    </w:p>
    <w:p w:rsidR="001F113A" w:rsidRDefault="001F47B0" w:rsidP="00526CDB">
      <w:pPr>
        <w:pStyle w:val="Title"/>
      </w:pPr>
      <w:r>
        <w:t>September</w:t>
      </w:r>
      <w:r w:rsidR="00526CDB">
        <w:t xml:space="preserve"> </w:t>
      </w:r>
      <w:r w:rsidR="00526CDB" w:rsidRPr="00526CDB">
        <w:rPr>
          <w:i/>
        </w:rPr>
        <w:t>GSR Report Form</w:t>
      </w:r>
      <w:r w:rsidR="00526CDB">
        <w:t xml:space="preserve"> Totals</w:t>
      </w:r>
    </w:p>
    <w:tbl>
      <w:tblPr>
        <w:tblStyle w:val="TableGrid"/>
        <w:tblW w:w="10188" w:type="dxa"/>
        <w:tblLayout w:type="fixed"/>
        <w:tblLook w:val="04A0" w:firstRow="1" w:lastRow="0" w:firstColumn="1" w:lastColumn="0" w:noHBand="0" w:noVBand="1"/>
      </w:tblPr>
      <w:tblGrid>
        <w:gridCol w:w="2988"/>
        <w:gridCol w:w="1710"/>
        <w:gridCol w:w="1170"/>
        <w:gridCol w:w="1530"/>
        <w:gridCol w:w="1260"/>
        <w:gridCol w:w="1530"/>
      </w:tblGrid>
      <w:tr w:rsidR="00907B99" w:rsidRPr="00907B99" w:rsidTr="00FA1A2D">
        <w:trPr>
          <w:cantSplit/>
          <w:tblHeader/>
        </w:trPr>
        <w:tc>
          <w:tcPr>
            <w:tcW w:w="2988" w:type="dxa"/>
            <w:shd w:val="clear" w:color="auto" w:fill="F2F2F2" w:themeFill="background1" w:themeFillShade="F2"/>
          </w:tcPr>
          <w:p w:rsidR="00907B99" w:rsidRPr="00907B99" w:rsidRDefault="00907B99" w:rsidP="00FA1A2D">
            <w:pPr>
              <w:jc w:val="left"/>
              <w:rPr>
                <w:b/>
                <w:sz w:val="18"/>
                <w:szCs w:val="18"/>
              </w:rPr>
            </w:pPr>
            <w:r w:rsidRPr="00907B99">
              <w:rPr>
                <w:b/>
                <w:sz w:val="18"/>
                <w:szCs w:val="18"/>
              </w:rPr>
              <w:t>Group</w:t>
            </w:r>
          </w:p>
        </w:tc>
        <w:tc>
          <w:tcPr>
            <w:tcW w:w="1710" w:type="dxa"/>
            <w:shd w:val="clear" w:color="auto" w:fill="F2F2F2" w:themeFill="background1" w:themeFillShade="F2"/>
          </w:tcPr>
          <w:p w:rsidR="00907B99" w:rsidRPr="00907B99" w:rsidRDefault="00907B99" w:rsidP="00526CDB">
            <w:pPr>
              <w:jc w:val="center"/>
              <w:rPr>
                <w:b/>
                <w:sz w:val="18"/>
                <w:szCs w:val="18"/>
              </w:rPr>
            </w:pPr>
            <w:r w:rsidRPr="00907B99">
              <w:rPr>
                <w:b/>
                <w:sz w:val="18"/>
                <w:szCs w:val="18"/>
              </w:rPr>
              <w:t>Avg Attendance</w:t>
            </w:r>
          </w:p>
        </w:tc>
        <w:tc>
          <w:tcPr>
            <w:tcW w:w="1170" w:type="dxa"/>
            <w:shd w:val="clear" w:color="auto" w:fill="F2F2F2" w:themeFill="background1" w:themeFillShade="F2"/>
          </w:tcPr>
          <w:p w:rsidR="00907B99" w:rsidRPr="00907B99" w:rsidRDefault="00907B99" w:rsidP="00526CDB">
            <w:pPr>
              <w:jc w:val="center"/>
              <w:rPr>
                <w:b/>
                <w:sz w:val="18"/>
                <w:szCs w:val="18"/>
              </w:rPr>
            </w:pPr>
            <w:r w:rsidRPr="00907B99">
              <w:rPr>
                <w:b/>
                <w:sz w:val="18"/>
                <w:szCs w:val="18"/>
              </w:rPr>
              <w:t>Active HG Members</w:t>
            </w:r>
          </w:p>
        </w:tc>
        <w:tc>
          <w:tcPr>
            <w:tcW w:w="1530" w:type="dxa"/>
            <w:shd w:val="clear" w:color="auto" w:fill="F2F2F2" w:themeFill="background1" w:themeFillShade="F2"/>
          </w:tcPr>
          <w:p w:rsidR="00907B99" w:rsidRPr="00907B99" w:rsidRDefault="00907B99" w:rsidP="00526CDB">
            <w:pPr>
              <w:jc w:val="center"/>
              <w:rPr>
                <w:b/>
                <w:sz w:val="18"/>
                <w:szCs w:val="18"/>
                <w:highlight w:val="yellow"/>
              </w:rPr>
            </w:pPr>
            <w:r w:rsidRPr="00907B99">
              <w:rPr>
                <w:b/>
                <w:sz w:val="18"/>
                <w:szCs w:val="18"/>
              </w:rPr>
              <w:t>% HG Members of Attendance</w:t>
            </w:r>
          </w:p>
        </w:tc>
        <w:tc>
          <w:tcPr>
            <w:tcW w:w="1260" w:type="dxa"/>
            <w:shd w:val="clear" w:color="auto" w:fill="F2F2F2" w:themeFill="background1" w:themeFillShade="F2"/>
          </w:tcPr>
          <w:p w:rsidR="00907B99" w:rsidRPr="00907B99" w:rsidRDefault="00907B99" w:rsidP="00526CDB">
            <w:pPr>
              <w:jc w:val="center"/>
              <w:rPr>
                <w:b/>
                <w:sz w:val="18"/>
                <w:szCs w:val="18"/>
              </w:rPr>
            </w:pPr>
            <w:r w:rsidRPr="00907B99">
              <w:rPr>
                <w:b/>
                <w:sz w:val="18"/>
                <w:szCs w:val="18"/>
              </w:rPr>
              <w:t>HG Member Avg Sobriety</w:t>
            </w:r>
          </w:p>
        </w:tc>
        <w:tc>
          <w:tcPr>
            <w:tcW w:w="1530" w:type="dxa"/>
            <w:shd w:val="clear" w:color="auto" w:fill="F2F2F2" w:themeFill="background1" w:themeFillShade="F2"/>
          </w:tcPr>
          <w:p w:rsidR="00907B99" w:rsidRPr="00907B99" w:rsidRDefault="00FA1A2D" w:rsidP="00526CDB">
            <w:pPr>
              <w:jc w:val="center"/>
              <w:rPr>
                <w:b/>
                <w:sz w:val="18"/>
                <w:szCs w:val="18"/>
              </w:rPr>
            </w:pPr>
            <w:r>
              <w:rPr>
                <w:b/>
                <w:sz w:val="18"/>
                <w:szCs w:val="18"/>
              </w:rPr>
              <w:t>Regular Group Conscience?</w:t>
            </w:r>
          </w:p>
        </w:tc>
      </w:tr>
      <w:tr w:rsidR="00907B99" w:rsidRPr="003E3515" w:rsidTr="00EE20F0">
        <w:trPr>
          <w:cantSplit/>
        </w:trPr>
        <w:tc>
          <w:tcPr>
            <w:tcW w:w="2988" w:type="dxa"/>
          </w:tcPr>
          <w:p w:rsidR="00907B99" w:rsidRPr="00F937B5" w:rsidRDefault="00F3075B" w:rsidP="00F3075B">
            <w:pPr>
              <w:rPr>
                <w:sz w:val="20"/>
                <w:szCs w:val="20"/>
              </w:rPr>
            </w:pPr>
            <w:r w:rsidRPr="00F3075B">
              <w:rPr>
                <w:rFonts w:asciiTheme="minorHAnsi" w:hAnsiTheme="minorHAnsi"/>
                <w:szCs w:val="24"/>
              </w:rPr>
              <w:t>Canonsburg</w:t>
            </w:r>
            <w:r w:rsidRPr="00F3075B">
              <w:rPr>
                <w:rFonts w:asciiTheme="minorHAnsi" w:hAnsiTheme="minorHAnsi" w:cstheme="minorHAnsi"/>
                <w:szCs w:val="24"/>
              </w:rPr>
              <w:t xml:space="preserve"> </w:t>
            </w:r>
            <w:r>
              <w:rPr>
                <w:rFonts w:asciiTheme="minorHAnsi" w:hAnsiTheme="minorHAnsi" w:cstheme="minorHAnsi"/>
                <w:szCs w:val="24"/>
              </w:rPr>
              <w:t>ABSI</w:t>
            </w:r>
          </w:p>
        </w:tc>
        <w:tc>
          <w:tcPr>
            <w:tcW w:w="1710" w:type="dxa"/>
          </w:tcPr>
          <w:p w:rsidR="00907B99" w:rsidRPr="003E3515" w:rsidRDefault="00BB1063" w:rsidP="00F3075B">
            <w:pPr>
              <w:jc w:val="center"/>
              <w:rPr>
                <w:szCs w:val="24"/>
              </w:rPr>
            </w:pPr>
            <w:r>
              <w:rPr>
                <w:szCs w:val="24"/>
              </w:rPr>
              <w:t>65</w:t>
            </w:r>
          </w:p>
        </w:tc>
        <w:tc>
          <w:tcPr>
            <w:tcW w:w="1170" w:type="dxa"/>
          </w:tcPr>
          <w:p w:rsidR="00907B99" w:rsidRPr="003E3515" w:rsidRDefault="00BB1063" w:rsidP="00F3075B">
            <w:pPr>
              <w:jc w:val="center"/>
              <w:rPr>
                <w:szCs w:val="24"/>
              </w:rPr>
            </w:pPr>
            <w:r>
              <w:rPr>
                <w:szCs w:val="24"/>
              </w:rPr>
              <w:t>9</w:t>
            </w:r>
          </w:p>
        </w:tc>
        <w:tc>
          <w:tcPr>
            <w:tcW w:w="1530" w:type="dxa"/>
          </w:tcPr>
          <w:p w:rsidR="00907B99" w:rsidRPr="003E3515" w:rsidRDefault="00793502" w:rsidP="00F3075B">
            <w:pPr>
              <w:jc w:val="center"/>
              <w:rPr>
                <w:szCs w:val="24"/>
              </w:rPr>
            </w:pPr>
            <w:r>
              <w:rPr>
                <w:szCs w:val="24"/>
              </w:rPr>
              <w:t>14%</w:t>
            </w:r>
          </w:p>
        </w:tc>
        <w:tc>
          <w:tcPr>
            <w:tcW w:w="1260" w:type="dxa"/>
            <w:shd w:val="clear" w:color="auto" w:fill="F2F2F2" w:themeFill="background1" w:themeFillShade="F2"/>
          </w:tcPr>
          <w:p w:rsidR="00907B99" w:rsidRPr="003E3515" w:rsidRDefault="00907B99" w:rsidP="00F3075B">
            <w:pPr>
              <w:jc w:val="center"/>
              <w:rPr>
                <w:szCs w:val="24"/>
              </w:rPr>
            </w:pPr>
          </w:p>
        </w:tc>
        <w:tc>
          <w:tcPr>
            <w:tcW w:w="1530" w:type="dxa"/>
          </w:tcPr>
          <w:p w:rsidR="00907B99" w:rsidRDefault="00BB1063" w:rsidP="00F3075B">
            <w:pPr>
              <w:jc w:val="center"/>
              <w:rPr>
                <w:szCs w:val="24"/>
              </w:rPr>
            </w:pPr>
            <w:r>
              <w:rPr>
                <w:szCs w:val="24"/>
              </w:rPr>
              <w:t>Y</w:t>
            </w:r>
          </w:p>
        </w:tc>
      </w:tr>
      <w:tr w:rsidR="00E20454" w:rsidRPr="003E3515" w:rsidTr="00EE20F0">
        <w:trPr>
          <w:cantSplit/>
        </w:trPr>
        <w:tc>
          <w:tcPr>
            <w:tcW w:w="2988" w:type="dxa"/>
          </w:tcPr>
          <w:p w:rsidR="00E20454" w:rsidRPr="00F3075B" w:rsidRDefault="00E20454" w:rsidP="00E343F0">
            <w:pPr>
              <w:jc w:val="left"/>
              <w:rPr>
                <w:b/>
                <w:color w:val="FF0000"/>
                <w:szCs w:val="24"/>
              </w:rPr>
            </w:pPr>
            <w:r>
              <w:rPr>
                <w:rFonts w:asciiTheme="minorHAnsi" w:hAnsiTheme="minorHAnsi" w:cstheme="minorHAnsi"/>
                <w:b/>
                <w:color w:val="FF0000"/>
                <w:szCs w:val="24"/>
              </w:rPr>
              <w:t>Canonsburg</w:t>
            </w:r>
            <w:r w:rsidRPr="00F3075B">
              <w:rPr>
                <w:rFonts w:asciiTheme="minorHAnsi" w:hAnsiTheme="minorHAnsi" w:cstheme="minorHAnsi"/>
                <w:b/>
                <w:color w:val="FF0000"/>
                <w:szCs w:val="24"/>
              </w:rPr>
              <w:t xml:space="preserve"> DR</w:t>
            </w:r>
          </w:p>
        </w:tc>
        <w:tc>
          <w:tcPr>
            <w:tcW w:w="1710" w:type="dxa"/>
          </w:tcPr>
          <w:p w:rsidR="00E20454" w:rsidRPr="00F3075B" w:rsidRDefault="00BB1063" w:rsidP="00E343F0">
            <w:pPr>
              <w:jc w:val="center"/>
              <w:rPr>
                <w:b/>
                <w:color w:val="FF0000"/>
                <w:szCs w:val="24"/>
              </w:rPr>
            </w:pPr>
            <w:r>
              <w:rPr>
                <w:b/>
                <w:color w:val="FF0000"/>
                <w:szCs w:val="24"/>
              </w:rPr>
              <w:t>18</w:t>
            </w:r>
          </w:p>
        </w:tc>
        <w:tc>
          <w:tcPr>
            <w:tcW w:w="1170" w:type="dxa"/>
          </w:tcPr>
          <w:p w:rsidR="00E20454" w:rsidRPr="00F3075B" w:rsidRDefault="00BB1063" w:rsidP="00E343F0">
            <w:pPr>
              <w:jc w:val="center"/>
              <w:rPr>
                <w:b/>
                <w:color w:val="FF0000"/>
                <w:szCs w:val="24"/>
              </w:rPr>
            </w:pPr>
            <w:r>
              <w:rPr>
                <w:b/>
                <w:color w:val="FF0000"/>
                <w:szCs w:val="24"/>
              </w:rPr>
              <w:t>8</w:t>
            </w:r>
          </w:p>
        </w:tc>
        <w:tc>
          <w:tcPr>
            <w:tcW w:w="1530" w:type="dxa"/>
          </w:tcPr>
          <w:p w:rsidR="00E20454" w:rsidRPr="00F3075B" w:rsidRDefault="00793502" w:rsidP="00E343F0">
            <w:pPr>
              <w:jc w:val="center"/>
              <w:rPr>
                <w:b/>
                <w:color w:val="FF0000"/>
                <w:szCs w:val="24"/>
              </w:rPr>
            </w:pPr>
            <w:r>
              <w:rPr>
                <w:b/>
                <w:color w:val="FF0000"/>
                <w:szCs w:val="24"/>
              </w:rPr>
              <w:t>44%</w:t>
            </w:r>
          </w:p>
        </w:tc>
        <w:tc>
          <w:tcPr>
            <w:tcW w:w="1260" w:type="dxa"/>
            <w:shd w:val="clear" w:color="auto" w:fill="F2F2F2" w:themeFill="background1" w:themeFillShade="F2"/>
          </w:tcPr>
          <w:p w:rsidR="00E20454" w:rsidRPr="00F3075B" w:rsidRDefault="00BB1063" w:rsidP="00E343F0">
            <w:pPr>
              <w:jc w:val="center"/>
              <w:rPr>
                <w:b/>
                <w:color w:val="FF0000"/>
                <w:szCs w:val="24"/>
              </w:rPr>
            </w:pPr>
            <w:r>
              <w:rPr>
                <w:b/>
                <w:color w:val="FF0000"/>
                <w:szCs w:val="24"/>
              </w:rPr>
              <w:t>3</w:t>
            </w:r>
          </w:p>
        </w:tc>
        <w:tc>
          <w:tcPr>
            <w:tcW w:w="1530" w:type="dxa"/>
          </w:tcPr>
          <w:p w:rsidR="00E20454" w:rsidRPr="00F3075B" w:rsidRDefault="00BB1063" w:rsidP="00E343F0">
            <w:pPr>
              <w:jc w:val="center"/>
              <w:rPr>
                <w:b/>
                <w:color w:val="FF0000"/>
                <w:szCs w:val="24"/>
              </w:rPr>
            </w:pPr>
            <w:r>
              <w:rPr>
                <w:b/>
                <w:color w:val="FF0000"/>
                <w:szCs w:val="24"/>
              </w:rPr>
              <w:t>Y</w:t>
            </w:r>
          </w:p>
        </w:tc>
      </w:tr>
      <w:tr w:rsidR="00FA1A2D" w:rsidRPr="00FA1A2D" w:rsidTr="00FA1A2D">
        <w:trPr>
          <w:cantSplit/>
        </w:trPr>
        <w:tc>
          <w:tcPr>
            <w:tcW w:w="2988" w:type="dxa"/>
          </w:tcPr>
          <w:p w:rsidR="00FA1A2D" w:rsidRPr="00F3075B" w:rsidRDefault="00BB1063" w:rsidP="00F3075B">
            <w:pPr>
              <w:rPr>
                <w:sz w:val="20"/>
                <w:szCs w:val="20"/>
              </w:rPr>
            </w:pPr>
            <w:r>
              <w:rPr>
                <w:rFonts w:asciiTheme="minorHAnsi" w:hAnsiTheme="minorHAnsi" w:cstheme="minorHAnsi"/>
                <w:szCs w:val="24"/>
              </w:rPr>
              <w:t>Camel</w:t>
            </w:r>
          </w:p>
        </w:tc>
        <w:tc>
          <w:tcPr>
            <w:tcW w:w="1710" w:type="dxa"/>
          </w:tcPr>
          <w:p w:rsidR="00FA1A2D" w:rsidRPr="00F3075B" w:rsidRDefault="00BB1063" w:rsidP="00F3075B">
            <w:pPr>
              <w:jc w:val="center"/>
              <w:rPr>
                <w:szCs w:val="24"/>
              </w:rPr>
            </w:pPr>
            <w:r>
              <w:rPr>
                <w:szCs w:val="24"/>
              </w:rPr>
              <w:t>37</w:t>
            </w:r>
          </w:p>
        </w:tc>
        <w:tc>
          <w:tcPr>
            <w:tcW w:w="1170" w:type="dxa"/>
          </w:tcPr>
          <w:p w:rsidR="00FA1A2D" w:rsidRPr="00F3075B" w:rsidRDefault="00BB1063" w:rsidP="00F3075B">
            <w:pPr>
              <w:jc w:val="center"/>
              <w:rPr>
                <w:szCs w:val="24"/>
              </w:rPr>
            </w:pPr>
            <w:r>
              <w:rPr>
                <w:szCs w:val="24"/>
              </w:rPr>
              <w:t>6</w:t>
            </w:r>
          </w:p>
        </w:tc>
        <w:tc>
          <w:tcPr>
            <w:tcW w:w="1530" w:type="dxa"/>
          </w:tcPr>
          <w:p w:rsidR="00FA1A2D" w:rsidRPr="00F3075B" w:rsidRDefault="00793502" w:rsidP="00F3075B">
            <w:pPr>
              <w:jc w:val="center"/>
              <w:rPr>
                <w:szCs w:val="24"/>
              </w:rPr>
            </w:pPr>
            <w:r>
              <w:rPr>
                <w:szCs w:val="24"/>
              </w:rPr>
              <w:t>16%</w:t>
            </w:r>
          </w:p>
        </w:tc>
        <w:tc>
          <w:tcPr>
            <w:tcW w:w="1260" w:type="dxa"/>
          </w:tcPr>
          <w:p w:rsidR="00FA1A2D" w:rsidRPr="00F3075B" w:rsidRDefault="00BB1063" w:rsidP="00F3075B">
            <w:pPr>
              <w:jc w:val="center"/>
              <w:rPr>
                <w:szCs w:val="24"/>
              </w:rPr>
            </w:pPr>
            <w:r>
              <w:rPr>
                <w:szCs w:val="24"/>
              </w:rPr>
              <w:t>1.5</w:t>
            </w:r>
          </w:p>
        </w:tc>
        <w:tc>
          <w:tcPr>
            <w:tcW w:w="1530" w:type="dxa"/>
          </w:tcPr>
          <w:p w:rsidR="00FA1A2D" w:rsidRPr="00F3075B" w:rsidRDefault="00BB1063" w:rsidP="00F3075B">
            <w:pPr>
              <w:jc w:val="center"/>
              <w:rPr>
                <w:szCs w:val="24"/>
              </w:rPr>
            </w:pPr>
            <w:r>
              <w:rPr>
                <w:szCs w:val="24"/>
              </w:rPr>
              <w:t>Y</w:t>
            </w:r>
          </w:p>
        </w:tc>
      </w:tr>
      <w:tr w:rsidR="00907B99" w:rsidRPr="003E3515" w:rsidTr="00FA1A2D">
        <w:trPr>
          <w:cantSplit/>
        </w:trPr>
        <w:tc>
          <w:tcPr>
            <w:tcW w:w="2988" w:type="dxa"/>
          </w:tcPr>
          <w:p w:rsidR="00907B99" w:rsidRPr="00F3075B" w:rsidRDefault="00BB1063" w:rsidP="00F3075B">
            <w:pPr>
              <w:rPr>
                <w:sz w:val="20"/>
                <w:szCs w:val="20"/>
              </w:rPr>
            </w:pPr>
            <w:r>
              <w:rPr>
                <w:rFonts w:asciiTheme="minorHAnsi" w:hAnsiTheme="minorHAnsi" w:cstheme="minorHAnsi"/>
                <w:szCs w:val="24"/>
              </w:rPr>
              <w:t>GOD</w:t>
            </w:r>
          </w:p>
        </w:tc>
        <w:tc>
          <w:tcPr>
            <w:tcW w:w="1710" w:type="dxa"/>
          </w:tcPr>
          <w:p w:rsidR="00907B99" w:rsidRPr="00F3075B" w:rsidRDefault="00BB1063" w:rsidP="00F3075B">
            <w:pPr>
              <w:jc w:val="center"/>
              <w:rPr>
                <w:szCs w:val="24"/>
              </w:rPr>
            </w:pPr>
            <w:r>
              <w:rPr>
                <w:szCs w:val="24"/>
              </w:rPr>
              <w:t>15</w:t>
            </w:r>
          </w:p>
        </w:tc>
        <w:tc>
          <w:tcPr>
            <w:tcW w:w="1170" w:type="dxa"/>
          </w:tcPr>
          <w:p w:rsidR="00907B99" w:rsidRPr="00F3075B" w:rsidRDefault="00BB1063" w:rsidP="00F3075B">
            <w:pPr>
              <w:jc w:val="center"/>
              <w:rPr>
                <w:szCs w:val="24"/>
              </w:rPr>
            </w:pPr>
            <w:r>
              <w:rPr>
                <w:szCs w:val="24"/>
              </w:rPr>
              <w:t>6</w:t>
            </w:r>
          </w:p>
        </w:tc>
        <w:tc>
          <w:tcPr>
            <w:tcW w:w="1530" w:type="dxa"/>
          </w:tcPr>
          <w:p w:rsidR="00907B99" w:rsidRPr="00F3075B" w:rsidRDefault="00793502" w:rsidP="00F3075B">
            <w:pPr>
              <w:jc w:val="center"/>
              <w:rPr>
                <w:szCs w:val="24"/>
              </w:rPr>
            </w:pPr>
            <w:r>
              <w:rPr>
                <w:szCs w:val="24"/>
              </w:rPr>
              <w:t>40%</w:t>
            </w:r>
          </w:p>
        </w:tc>
        <w:tc>
          <w:tcPr>
            <w:tcW w:w="1260" w:type="dxa"/>
          </w:tcPr>
          <w:p w:rsidR="00907B99" w:rsidRPr="00F3075B" w:rsidRDefault="00BB1063" w:rsidP="00F3075B">
            <w:pPr>
              <w:jc w:val="center"/>
              <w:rPr>
                <w:szCs w:val="24"/>
              </w:rPr>
            </w:pPr>
            <w:r>
              <w:rPr>
                <w:szCs w:val="24"/>
              </w:rPr>
              <w:t>4</w:t>
            </w:r>
          </w:p>
        </w:tc>
        <w:tc>
          <w:tcPr>
            <w:tcW w:w="1530" w:type="dxa"/>
          </w:tcPr>
          <w:p w:rsidR="00907B99" w:rsidRPr="00F3075B" w:rsidRDefault="00BB1063" w:rsidP="00F3075B">
            <w:pPr>
              <w:jc w:val="center"/>
              <w:rPr>
                <w:szCs w:val="24"/>
              </w:rPr>
            </w:pPr>
            <w:r>
              <w:rPr>
                <w:szCs w:val="24"/>
              </w:rPr>
              <w:t>Y</w:t>
            </w:r>
          </w:p>
        </w:tc>
      </w:tr>
      <w:tr w:rsidR="009629D6" w:rsidRPr="009629D6" w:rsidTr="00F3075B">
        <w:trPr>
          <w:cantSplit/>
        </w:trPr>
        <w:tc>
          <w:tcPr>
            <w:tcW w:w="2988" w:type="dxa"/>
          </w:tcPr>
          <w:p w:rsidR="00735D51" w:rsidRPr="009629D6" w:rsidRDefault="00F3075B" w:rsidP="00F3075B">
            <w:pPr>
              <w:rPr>
                <w:sz w:val="20"/>
                <w:szCs w:val="20"/>
              </w:rPr>
            </w:pPr>
            <w:r w:rsidRPr="009629D6">
              <w:rPr>
                <w:rFonts w:asciiTheme="minorHAnsi" w:hAnsiTheme="minorHAnsi" w:cstheme="minorHAnsi"/>
                <w:szCs w:val="24"/>
              </w:rPr>
              <w:t>Hill 12&amp; 12</w:t>
            </w:r>
          </w:p>
        </w:tc>
        <w:tc>
          <w:tcPr>
            <w:tcW w:w="1710" w:type="dxa"/>
          </w:tcPr>
          <w:p w:rsidR="00735D51" w:rsidRPr="009629D6" w:rsidRDefault="00BB1063" w:rsidP="00F3075B">
            <w:pPr>
              <w:jc w:val="center"/>
              <w:rPr>
                <w:szCs w:val="24"/>
              </w:rPr>
            </w:pPr>
            <w:r w:rsidRPr="009629D6">
              <w:rPr>
                <w:szCs w:val="24"/>
              </w:rPr>
              <w:t>30</w:t>
            </w:r>
          </w:p>
        </w:tc>
        <w:tc>
          <w:tcPr>
            <w:tcW w:w="1170" w:type="dxa"/>
          </w:tcPr>
          <w:p w:rsidR="00735D51" w:rsidRPr="009629D6" w:rsidRDefault="00BB1063" w:rsidP="00F3075B">
            <w:pPr>
              <w:jc w:val="center"/>
              <w:rPr>
                <w:szCs w:val="24"/>
              </w:rPr>
            </w:pPr>
            <w:r w:rsidRPr="009629D6">
              <w:rPr>
                <w:szCs w:val="24"/>
              </w:rPr>
              <w:t>10</w:t>
            </w:r>
          </w:p>
        </w:tc>
        <w:tc>
          <w:tcPr>
            <w:tcW w:w="1530" w:type="dxa"/>
          </w:tcPr>
          <w:p w:rsidR="00735D51" w:rsidRPr="009629D6" w:rsidRDefault="00793502" w:rsidP="00F3075B">
            <w:pPr>
              <w:jc w:val="center"/>
              <w:rPr>
                <w:szCs w:val="24"/>
              </w:rPr>
            </w:pPr>
            <w:r w:rsidRPr="009629D6">
              <w:rPr>
                <w:szCs w:val="24"/>
              </w:rPr>
              <w:t>33%</w:t>
            </w:r>
          </w:p>
        </w:tc>
        <w:tc>
          <w:tcPr>
            <w:tcW w:w="1260" w:type="dxa"/>
            <w:shd w:val="clear" w:color="auto" w:fill="F2F2F2" w:themeFill="background1" w:themeFillShade="F2"/>
          </w:tcPr>
          <w:p w:rsidR="00735D51" w:rsidRPr="009629D6" w:rsidRDefault="00735D51" w:rsidP="00F3075B">
            <w:pPr>
              <w:jc w:val="center"/>
              <w:rPr>
                <w:szCs w:val="24"/>
              </w:rPr>
            </w:pPr>
          </w:p>
        </w:tc>
        <w:tc>
          <w:tcPr>
            <w:tcW w:w="1530" w:type="dxa"/>
          </w:tcPr>
          <w:p w:rsidR="00735D51" w:rsidRPr="009629D6" w:rsidRDefault="009629D6" w:rsidP="00F3075B">
            <w:pPr>
              <w:jc w:val="center"/>
              <w:rPr>
                <w:szCs w:val="24"/>
              </w:rPr>
            </w:pPr>
            <w:r>
              <w:rPr>
                <w:szCs w:val="24"/>
              </w:rPr>
              <w:t>Y</w:t>
            </w:r>
            <w:bookmarkStart w:id="0" w:name="_GoBack"/>
            <w:bookmarkEnd w:id="0"/>
          </w:p>
        </w:tc>
      </w:tr>
      <w:tr w:rsidR="00907B99" w:rsidRPr="003E3515" w:rsidTr="00C21959">
        <w:trPr>
          <w:cantSplit/>
        </w:trPr>
        <w:tc>
          <w:tcPr>
            <w:tcW w:w="2988" w:type="dxa"/>
            <w:shd w:val="clear" w:color="auto" w:fill="F2F2F2" w:themeFill="background1" w:themeFillShade="F2"/>
          </w:tcPr>
          <w:p w:rsidR="00907B99" w:rsidRPr="00F3075B" w:rsidRDefault="00F3075B" w:rsidP="00F3075B">
            <w:pPr>
              <w:rPr>
                <w:rFonts w:asciiTheme="minorHAnsi" w:hAnsiTheme="minorHAnsi" w:cstheme="minorHAnsi"/>
                <w:szCs w:val="24"/>
              </w:rPr>
            </w:pPr>
            <w:r>
              <w:rPr>
                <w:rFonts w:asciiTheme="minorHAnsi" w:hAnsiTheme="minorHAnsi" w:cstheme="minorHAnsi"/>
                <w:szCs w:val="24"/>
              </w:rPr>
              <w:t>MITN</w:t>
            </w:r>
          </w:p>
        </w:tc>
        <w:tc>
          <w:tcPr>
            <w:tcW w:w="1710" w:type="dxa"/>
            <w:shd w:val="clear" w:color="auto" w:fill="F2F2F2" w:themeFill="background1" w:themeFillShade="F2"/>
          </w:tcPr>
          <w:p w:rsidR="00907B99" w:rsidRPr="003E3515" w:rsidRDefault="00907B99" w:rsidP="00F3075B">
            <w:pPr>
              <w:jc w:val="center"/>
              <w:rPr>
                <w:szCs w:val="24"/>
              </w:rPr>
            </w:pPr>
          </w:p>
        </w:tc>
        <w:tc>
          <w:tcPr>
            <w:tcW w:w="1170" w:type="dxa"/>
            <w:shd w:val="clear" w:color="auto" w:fill="F2F2F2" w:themeFill="background1" w:themeFillShade="F2"/>
          </w:tcPr>
          <w:p w:rsidR="00907B99" w:rsidRPr="003E3515" w:rsidRDefault="00907B99" w:rsidP="00F3075B">
            <w:pPr>
              <w:jc w:val="center"/>
              <w:rPr>
                <w:szCs w:val="24"/>
              </w:rPr>
            </w:pPr>
          </w:p>
        </w:tc>
        <w:tc>
          <w:tcPr>
            <w:tcW w:w="1530" w:type="dxa"/>
            <w:shd w:val="clear" w:color="auto" w:fill="F2F2F2" w:themeFill="background1" w:themeFillShade="F2"/>
          </w:tcPr>
          <w:p w:rsidR="00907B99" w:rsidRPr="003E3515" w:rsidRDefault="00907B99" w:rsidP="00F3075B">
            <w:pPr>
              <w:jc w:val="center"/>
              <w:rPr>
                <w:szCs w:val="24"/>
              </w:rPr>
            </w:pPr>
          </w:p>
        </w:tc>
        <w:tc>
          <w:tcPr>
            <w:tcW w:w="1260" w:type="dxa"/>
            <w:shd w:val="clear" w:color="auto" w:fill="F2F2F2" w:themeFill="background1" w:themeFillShade="F2"/>
          </w:tcPr>
          <w:p w:rsidR="00907B99" w:rsidRPr="00DD5BA4" w:rsidRDefault="00907B99" w:rsidP="00F3075B">
            <w:pPr>
              <w:jc w:val="center"/>
              <w:rPr>
                <w:b/>
                <w:szCs w:val="24"/>
              </w:rPr>
            </w:pPr>
          </w:p>
        </w:tc>
        <w:tc>
          <w:tcPr>
            <w:tcW w:w="1530" w:type="dxa"/>
            <w:shd w:val="clear" w:color="auto" w:fill="F2F2F2" w:themeFill="background1" w:themeFillShade="F2"/>
          </w:tcPr>
          <w:p w:rsidR="00907B99" w:rsidRPr="003E3515" w:rsidRDefault="00907B99" w:rsidP="00F3075B">
            <w:pPr>
              <w:jc w:val="center"/>
              <w:rPr>
                <w:szCs w:val="24"/>
              </w:rPr>
            </w:pPr>
          </w:p>
        </w:tc>
      </w:tr>
      <w:tr w:rsidR="00907B99" w:rsidRPr="003E3515" w:rsidTr="00FA1A2D">
        <w:trPr>
          <w:cantSplit/>
        </w:trPr>
        <w:tc>
          <w:tcPr>
            <w:tcW w:w="2988" w:type="dxa"/>
          </w:tcPr>
          <w:p w:rsidR="00907B99" w:rsidRPr="00F937B5" w:rsidRDefault="00F3075B" w:rsidP="00F3075B">
            <w:pPr>
              <w:jc w:val="left"/>
              <w:rPr>
                <w:sz w:val="20"/>
                <w:szCs w:val="20"/>
              </w:rPr>
            </w:pPr>
            <w:r w:rsidRPr="00F3075B">
              <w:rPr>
                <w:rFonts w:asciiTheme="minorHAnsi" w:hAnsiTheme="minorHAnsi" w:cstheme="minorHAnsi"/>
                <w:szCs w:val="24"/>
              </w:rPr>
              <w:t>McMurray Women’s ABSI</w:t>
            </w:r>
          </w:p>
        </w:tc>
        <w:tc>
          <w:tcPr>
            <w:tcW w:w="1710" w:type="dxa"/>
          </w:tcPr>
          <w:p w:rsidR="00907B99" w:rsidRPr="003E3515" w:rsidRDefault="00BB1063" w:rsidP="00F3075B">
            <w:pPr>
              <w:jc w:val="center"/>
              <w:rPr>
                <w:szCs w:val="24"/>
              </w:rPr>
            </w:pPr>
            <w:r>
              <w:rPr>
                <w:szCs w:val="24"/>
              </w:rPr>
              <w:t>25</w:t>
            </w:r>
          </w:p>
        </w:tc>
        <w:tc>
          <w:tcPr>
            <w:tcW w:w="1170" w:type="dxa"/>
          </w:tcPr>
          <w:p w:rsidR="00907B99" w:rsidRPr="003E3515" w:rsidRDefault="00BB1063" w:rsidP="00F3075B">
            <w:pPr>
              <w:jc w:val="center"/>
              <w:rPr>
                <w:szCs w:val="24"/>
              </w:rPr>
            </w:pPr>
            <w:r>
              <w:rPr>
                <w:szCs w:val="24"/>
              </w:rPr>
              <w:t>20</w:t>
            </w:r>
          </w:p>
        </w:tc>
        <w:tc>
          <w:tcPr>
            <w:tcW w:w="1530" w:type="dxa"/>
          </w:tcPr>
          <w:p w:rsidR="00907B99" w:rsidRPr="003E3515" w:rsidRDefault="00793502" w:rsidP="00F3075B">
            <w:pPr>
              <w:jc w:val="center"/>
              <w:rPr>
                <w:szCs w:val="24"/>
              </w:rPr>
            </w:pPr>
            <w:r>
              <w:rPr>
                <w:szCs w:val="24"/>
              </w:rPr>
              <w:t>80%</w:t>
            </w:r>
          </w:p>
        </w:tc>
        <w:tc>
          <w:tcPr>
            <w:tcW w:w="1260" w:type="dxa"/>
          </w:tcPr>
          <w:p w:rsidR="00907B99" w:rsidRPr="003E3515" w:rsidRDefault="00BB1063" w:rsidP="00F3075B">
            <w:pPr>
              <w:jc w:val="center"/>
              <w:rPr>
                <w:szCs w:val="24"/>
              </w:rPr>
            </w:pPr>
            <w:r>
              <w:rPr>
                <w:szCs w:val="24"/>
              </w:rPr>
              <w:t>15</w:t>
            </w:r>
          </w:p>
        </w:tc>
        <w:tc>
          <w:tcPr>
            <w:tcW w:w="1530" w:type="dxa"/>
          </w:tcPr>
          <w:p w:rsidR="00907B99" w:rsidRDefault="00BB1063" w:rsidP="00F3075B">
            <w:pPr>
              <w:jc w:val="center"/>
              <w:rPr>
                <w:szCs w:val="24"/>
              </w:rPr>
            </w:pPr>
            <w:r>
              <w:rPr>
                <w:szCs w:val="24"/>
              </w:rPr>
              <w:t>Y</w:t>
            </w:r>
          </w:p>
        </w:tc>
      </w:tr>
      <w:tr w:rsidR="00907B99" w:rsidRPr="003E3515" w:rsidTr="00C21959">
        <w:trPr>
          <w:cantSplit/>
        </w:trPr>
        <w:tc>
          <w:tcPr>
            <w:tcW w:w="2988" w:type="dxa"/>
          </w:tcPr>
          <w:p w:rsidR="00907B99" w:rsidRPr="003E3515" w:rsidRDefault="00BB1063" w:rsidP="00F3075B">
            <w:pPr>
              <w:jc w:val="left"/>
              <w:rPr>
                <w:szCs w:val="24"/>
              </w:rPr>
            </w:pPr>
            <w:r>
              <w:rPr>
                <w:rFonts w:asciiTheme="minorHAnsi" w:hAnsiTheme="minorHAnsi" w:cstheme="minorHAnsi"/>
                <w:szCs w:val="24"/>
              </w:rPr>
              <w:t>Primary Purpose</w:t>
            </w:r>
            <w:r w:rsidR="00F3075B" w:rsidRPr="00F3075B">
              <w:rPr>
                <w:rFonts w:asciiTheme="minorHAnsi" w:hAnsiTheme="minorHAnsi" w:cstheme="minorHAnsi"/>
                <w:szCs w:val="24"/>
              </w:rPr>
              <w:t xml:space="preserve"> </w:t>
            </w:r>
          </w:p>
        </w:tc>
        <w:tc>
          <w:tcPr>
            <w:tcW w:w="1710" w:type="dxa"/>
          </w:tcPr>
          <w:p w:rsidR="00907B99" w:rsidRPr="003E3515" w:rsidRDefault="00BB1063" w:rsidP="00F3075B">
            <w:pPr>
              <w:jc w:val="center"/>
              <w:rPr>
                <w:szCs w:val="24"/>
              </w:rPr>
            </w:pPr>
            <w:r>
              <w:rPr>
                <w:szCs w:val="24"/>
              </w:rPr>
              <w:t>65</w:t>
            </w:r>
          </w:p>
        </w:tc>
        <w:tc>
          <w:tcPr>
            <w:tcW w:w="1170" w:type="dxa"/>
          </w:tcPr>
          <w:p w:rsidR="00907B99" w:rsidRPr="003E3515" w:rsidRDefault="00BB1063" w:rsidP="00F3075B">
            <w:pPr>
              <w:jc w:val="center"/>
              <w:rPr>
                <w:szCs w:val="24"/>
              </w:rPr>
            </w:pPr>
            <w:r>
              <w:rPr>
                <w:szCs w:val="24"/>
              </w:rPr>
              <w:t>7</w:t>
            </w:r>
          </w:p>
        </w:tc>
        <w:tc>
          <w:tcPr>
            <w:tcW w:w="1530" w:type="dxa"/>
          </w:tcPr>
          <w:p w:rsidR="00907B99" w:rsidRPr="003E3515" w:rsidRDefault="00793502" w:rsidP="00F3075B">
            <w:pPr>
              <w:jc w:val="center"/>
              <w:rPr>
                <w:szCs w:val="24"/>
              </w:rPr>
            </w:pPr>
            <w:r>
              <w:rPr>
                <w:szCs w:val="24"/>
              </w:rPr>
              <w:t>11%</w:t>
            </w:r>
          </w:p>
        </w:tc>
        <w:tc>
          <w:tcPr>
            <w:tcW w:w="1260" w:type="dxa"/>
            <w:shd w:val="clear" w:color="auto" w:fill="FFFFFF" w:themeFill="background1"/>
          </w:tcPr>
          <w:p w:rsidR="00907B99" w:rsidRPr="003E3515" w:rsidRDefault="00BB1063" w:rsidP="00F3075B">
            <w:pPr>
              <w:jc w:val="center"/>
              <w:rPr>
                <w:szCs w:val="24"/>
              </w:rPr>
            </w:pPr>
            <w:r>
              <w:rPr>
                <w:szCs w:val="24"/>
              </w:rPr>
              <w:t>1</w:t>
            </w:r>
          </w:p>
        </w:tc>
        <w:tc>
          <w:tcPr>
            <w:tcW w:w="1530" w:type="dxa"/>
          </w:tcPr>
          <w:p w:rsidR="00907B99" w:rsidRPr="003E3515" w:rsidRDefault="00BB1063" w:rsidP="00F3075B">
            <w:pPr>
              <w:jc w:val="center"/>
              <w:rPr>
                <w:szCs w:val="24"/>
              </w:rPr>
            </w:pPr>
            <w:r>
              <w:rPr>
                <w:szCs w:val="24"/>
              </w:rPr>
              <w:t>Y</w:t>
            </w:r>
          </w:p>
        </w:tc>
      </w:tr>
      <w:tr w:rsidR="00553512" w:rsidRPr="00553512" w:rsidTr="00FA1A2D">
        <w:trPr>
          <w:cantSplit/>
        </w:trPr>
        <w:tc>
          <w:tcPr>
            <w:tcW w:w="2988" w:type="dxa"/>
          </w:tcPr>
          <w:p w:rsidR="001F47B0" w:rsidRPr="00553512" w:rsidRDefault="00F3075B" w:rsidP="00F3075B">
            <w:pPr>
              <w:jc w:val="left"/>
              <w:rPr>
                <w:b/>
                <w:color w:val="FF0000"/>
                <w:szCs w:val="24"/>
              </w:rPr>
            </w:pPr>
            <w:r w:rsidRPr="00553512">
              <w:rPr>
                <w:rFonts w:asciiTheme="minorHAnsi" w:hAnsiTheme="minorHAnsi" w:cstheme="minorHAnsi"/>
                <w:b/>
                <w:color w:val="FF0000"/>
                <w:szCs w:val="24"/>
              </w:rPr>
              <w:t xml:space="preserve">Renewal </w:t>
            </w:r>
          </w:p>
        </w:tc>
        <w:tc>
          <w:tcPr>
            <w:tcW w:w="1710" w:type="dxa"/>
          </w:tcPr>
          <w:p w:rsidR="001F47B0" w:rsidRPr="00553512" w:rsidRDefault="00BB1063" w:rsidP="00F3075B">
            <w:pPr>
              <w:jc w:val="center"/>
              <w:rPr>
                <w:b/>
                <w:color w:val="FF0000"/>
                <w:szCs w:val="24"/>
              </w:rPr>
            </w:pPr>
            <w:r w:rsidRPr="00553512">
              <w:rPr>
                <w:b/>
                <w:color w:val="FF0000"/>
                <w:szCs w:val="24"/>
              </w:rPr>
              <w:t>17</w:t>
            </w:r>
          </w:p>
        </w:tc>
        <w:tc>
          <w:tcPr>
            <w:tcW w:w="1170" w:type="dxa"/>
          </w:tcPr>
          <w:p w:rsidR="001F47B0" w:rsidRPr="00553512" w:rsidRDefault="00BB1063" w:rsidP="00F3075B">
            <w:pPr>
              <w:jc w:val="center"/>
              <w:rPr>
                <w:b/>
                <w:color w:val="FF0000"/>
                <w:szCs w:val="24"/>
              </w:rPr>
            </w:pPr>
            <w:r w:rsidRPr="00553512">
              <w:rPr>
                <w:b/>
                <w:color w:val="FF0000"/>
                <w:szCs w:val="24"/>
              </w:rPr>
              <w:t>7</w:t>
            </w:r>
          </w:p>
        </w:tc>
        <w:tc>
          <w:tcPr>
            <w:tcW w:w="1530" w:type="dxa"/>
          </w:tcPr>
          <w:p w:rsidR="001F47B0" w:rsidRPr="00553512" w:rsidRDefault="00793502" w:rsidP="00F3075B">
            <w:pPr>
              <w:jc w:val="center"/>
              <w:rPr>
                <w:b/>
                <w:color w:val="FF0000"/>
                <w:szCs w:val="24"/>
              </w:rPr>
            </w:pPr>
            <w:r>
              <w:rPr>
                <w:b/>
                <w:color w:val="FF0000"/>
                <w:szCs w:val="24"/>
              </w:rPr>
              <w:t>41%</w:t>
            </w:r>
          </w:p>
        </w:tc>
        <w:tc>
          <w:tcPr>
            <w:tcW w:w="1260" w:type="dxa"/>
          </w:tcPr>
          <w:p w:rsidR="001F47B0" w:rsidRPr="00553512" w:rsidRDefault="00BB1063" w:rsidP="00F3075B">
            <w:pPr>
              <w:jc w:val="center"/>
              <w:rPr>
                <w:b/>
                <w:color w:val="FF0000"/>
                <w:szCs w:val="24"/>
              </w:rPr>
            </w:pPr>
            <w:r w:rsidRPr="00553512">
              <w:rPr>
                <w:b/>
                <w:color w:val="FF0000"/>
                <w:szCs w:val="24"/>
              </w:rPr>
              <w:t>7.5</w:t>
            </w:r>
          </w:p>
        </w:tc>
        <w:tc>
          <w:tcPr>
            <w:tcW w:w="1530" w:type="dxa"/>
          </w:tcPr>
          <w:p w:rsidR="001F47B0" w:rsidRPr="00553512" w:rsidRDefault="00BB1063" w:rsidP="00F3075B">
            <w:pPr>
              <w:jc w:val="center"/>
              <w:rPr>
                <w:b/>
                <w:color w:val="FF0000"/>
                <w:szCs w:val="24"/>
              </w:rPr>
            </w:pPr>
            <w:r w:rsidRPr="00553512">
              <w:rPr>
                <w:b/>
                <w:color w:val="FF0000"/>
                <w:szCs w:val="24"/>
              </w:rPr>
              <w:t>Y</w:t>
            </w:r>
          </w:p>
        </w:tc>
      </w:tr>
      <w:tr w:rsidR="001F47B0" w:rsidRPr="003E3515" w:rsidTr="00F3075B">
        <w:trPr>
          <w:cantSplit/>
        </w:trPr>
        <w:tc>
          <w:tcPr>
            <w:tcW w:w="2988" w:type="dxa"/>
          </w:tcPr>
          <w:p w:rsidR="001F47B0" w:rsidRPr="003E3515" w:rsidRDefault="00F3075B" w:rsidP="00F3075B">
            <w:pPr>
              <w:jc w:val="left"/>
              <w:rPr>
                <w:szCs w:val="24"/>
              </w:rPr>
            </w:pPr>
            <w:r w:rsidRPr="00F3075B">
              <w:rPr>
                <w:rFonts w:asciiTheme="minorHAnsi" w:hAnsiTheme="minorHAnsi" w:cstheme="minorHAnsi"/>
                <w:szCs w:val="24"/>
              </w:rPr>
              <w:t xml:space="preserve">SMEB </w:t>
            </w:r>
          </w:p>
        </w:tc>
        <w:tc>
          <w:tcPr>
            <w:tcW w:w="1710" w:type="dxa"/>
          </w:tcPr>
          <w:p w:rsidR="001F47B0" w:rsidRPr="003E3515" w:rsidRDefault="00BB1063" w:rsidP="00F3075B">
            <w:pPr>
              <w:jc w:val="center"/>
              <w:rPr>
                <w:szCs w:val="24"/>
              </w:rPr>
            </w:pPr>
            <w:r>
              <w:rPr>
                <w:szCs w:val="24"/>
              </w:rPr>
              <w:t>33</w:t>
            </w:r>
          </w:p>
        </w:tc>
        <w:tc>
          <w:tcPr>
            <w:tcW w:w="1170" w:type="dxa"/>
          </w:tcPr>
          <w:p w:rsidR="001F47B0" w:rsidRPr="003E3515" w:rsidRDefault="00BB1063" w:rsidP="00F3075B">
            <w:pPr>
              <w:jc w:val="center"/>
              <w:rPr>
                <w:szCs w:val="24"/>
              </w:rPr>
            </w:pPr>
            <w:r>
              <w:rPr>
                <w:szCs w:val="24"/>
              </w:rPr>
              <w:t>10</w:t>
            </w:r>
          </w:p>
        </w:tc>
        <w:tc>
          <w:tcPr>
            <w:tcW w:w="1530" w:type="dxa"/>
          </w:tcPr>
          <w:p w:rsidR="001F47B0" w:rsidRPr="003E3515" w:rsidRDefault="00793502" w:rsidP="00F3075B">
            <w:pPr>
              <w:jc w:val="center"/>
              <w:rPr>
                <w:szCs w:val="24"/>
              </w:rPr>
            </w:pPr>
            <w:r>
              <w:rPr>
                <w:szCs w:val="24"/>
              </w:rPr>
              <w:t>30%</w:t>
            </w:r>
          </w:p>
        </w:tc>
        <w:tc>
          <w:tcPr>
            <w:tcW w:w="1260" w:type="dxa"/>
            <w:shd w:val="clear" w:color="auto" w:fill="F2F2F2" w:themeFill="background1" w:themeFillShade="F2"/>
          </w:tcPr>
          <w:p w:rsidR="001F47B0" w:rsidRPr="003E3515" w:rsidRDefault="00BB1063" w:rsidP="00F3075B">
            <w:pPr>
              <w:jc w:val="center"/>
              <w:rPr>
                <w:szCs w:val="24"/>
              </w:rPr>
            </w:pPr>
            <w:r>
              <w:rPr>
                <w:szCs w:val="24"/>
              </w:rPr>
              <w:t>“yes”</w:t>
            </w:r>
          </w:p>
        </w:tc>
        <w:tc>
          <w:tcPr>
            <w:tcW w:w="1530" w:type="dxa"/>
          </w:tcPr>
          <w:p w:rsidR="001F47B0" w:rsidRPr="003E3515" w:rsidRDefault="00BB1063" w:rsidP="00F3075B">
            <w:pPr>
              <w:jc w:val="center"/>
              <w:rPr>
                <w:szCs w:val="24"/>
              </w:rPr>
            </w:pPr>
            <w:r>
              <w:rPr>
                <w:szCs w:val="24"/>
              </w:rPr>
              <w:t>Y</w:t>
            </w:r>
          </w:p>
        </w:tc>
      </w:tr>
      <w:tr w:rsidR="00352A42" w:rsidRPr="00793502" w:rsidTr="00FA1A2D">
        <w:trPr>
          <w:cantSplit/>
        </w:trPr>
        <w:tc>
          <w:tcPr>
            <w:tcW w:w="2988" w:type="dxa"/>
          </w:tcPr>
          <w:p w:rsidR="001F47B0" w:rsidRPr="00793502" w:rsidRDefault="00BB1063" w:rsidP="00F3075B">
            <w:pPr>
              <w:jc w:val="left"/>
              <w:rPr>
                <w:b/>
                <w:color w:val="FF0000"/>
                <w:szCs w:val="24"/>
              </w:rPr>
            </w:pPr>
            <w:r w:rsidRPr="00793502">
              <w:rPr>
                <w:rFonts w:asciiTheme="minorHAnsi" w:hAnsiTheme="minorHAnsi" w:cstheme="minorHAnsi"/>
                <w:b/>
                <w:color w:val="FF0000"/>
                <w:szCs w:val="24"/>
              </w:rPr>
              <w:t>TNT</w:t>
            </w:r>
          </w:p>
        </w:tc>
        <w:tc>
          <w:tcPr>
            <w:tcW w:w="1710" w:type="dxa"/>
          </w:tcPr>
          <w:p w:rsidR="001F47B0" w:rsidRPr="00793502" w:rsidRDefault="00BB1063" w:rsidP="00F3075B">
            <w:pPr>
              <w:jc w:val="center"/>
              <w:rPr>
                <w:b/>
                <w:color w:val="FF0000"/>
                <w:szCs w:val="24"/>
              </w:rPr>
            </w:pPr>
            <w:r w:rsidRPr="00793502">
              <w:rPr>
                <w:b/>
                <w:color w:val="FF0000"/>
                <w:szCs w:val="24"/>
              </w:rPr>
              <w:t>50</w:t>
            </w:r>
          </w:p>
        </w:tc>
        <w:tc>
          <w:tcPr>
            <w:tcW w:w="1170" w:type="dxa"/>
          </w:tcPr>
          <w:p w:rsidR="001F47B0" w:rsidRPr="00793502" w:rsidRDefault="00BB1063" w:rsidP="00F3075B">
            <w:pPr>
              <w:jc w:val="center"/>
              <w:rPr>
                <w:b/>
                <w:color w:val="FF0000"/>
                <w:szCs w:val="24"/>
              </w:rPr>
            </w:pPr>
            <w:r w:rsidRPr="00793502">
              <w:rPr>
                <w:b/>
                <w:color w:val="FF0000"/>
                <w:szCs w:val="24"/>
              </w:rPr>
              <w:t>4</w:t>
            </w:r>
          </w:p>
        </w:tc>
        <w:tc>
          <w:tcPr>
            <w:tcW w:w="1530" w:type="dxa"/>
          </w:tcPr>
          <w:p w:rsidR="001F47B0" w:rsidRPr="00793502" w:rsidRDefault="00793502" w:rsidP="00F3075B">
            <w:pPr>
              <w:jc w:val="center"/>
              <w:rPr>
                <w:b/>
                <w:color w:val="FF0000"/>
                <w:szCs w:val="24"/>
              </w:rPr>
            </w:pPr>
            <w:r>
              <w:rPr>
                <w:b/>
                <w:color w:val="FF0000"/>
                <w:szCs w:val="24"/>
              </w:rPr>
              <w:t>8%</w:t>
            </w:r>
          </w:p>
        </w:tc>
        <w:tc>
          <w:tcPr>
            <w:tcW w:w="1260" w:type="dxa"/>
          </w:tcPr>
          <w:p w:rsidR="001F47B0" w:rsidRPr="00793502" w:rsidRDefault="00BB1063" w:rsidP="00F3075B">
            <w:pPr>
              <w:jc w:val="center"/>
              <w:rPr>
                <w:b/>
                <w:color w:val="FF0000"/>
                <w:szCs w:val="24"/>
              </w:rPr>
            </w:pPr>
            <w:r w:rsidRPr="00793502">
              <w:rPr>
                <w:b/>
                <w:color w:val="FF0000"/>
                <w:szCs w:val="24"/>
              </w:rPr>
              <w:t>2</w:t>
            </w:r>
          </w:p>
        </w:tc>
        <w:tc>
          <w:tcPr>
            <w:tcW w:w="1530" w:type="dxa"/>
          </w:tcPr>
          <w:p w:rsidR="001F47B0" w:rsidRPr="00793502" w:rsidRDefault="00BB1063" w:rsidP="00F3075B">
            <w:pPr>
              <w:jc w:val="center"/>
              <w:rPr>
                <w:b/>
                <w:color w:val="FF0000"/>
                <w:szCs w:val="24"/>
              </w:rPr>
            </w:pPr>
            <w:r w:rsidRPr="00793502">
              <w:rPr>
                <w:b/>
                <w:color w:val="FF0000"/>
                <w:szCs w:val="24"/>
              </w:rPr>
              <w:t>Y</w:t>
            </w:r>
          </w:p>
        </w:tc>
      </w:tr>
      <w:tr w:rsidR="001F47B0" w:rsidRPr="003E3515" w:rsidTr="00FA1A2D">
        <w:trPr>
          <w:cantSplit/>
        </w:trPr>
        <w:tc>
          <w:tcPr>
            <w:tcW w:w="2988" w:type="dxa"/>
          </w:tcPr>
          <w:p w:rsidR="001F47B0" w:rsidRPr="003E3515" w:rsidRDefault="001F47B0" w:rsidP="00F3075B">
            <w:pPr>
              <w:jc w:val="left"/>
              <w:rPr>
                <w:szCs w:val="24"/>
              </w:rPr>
            </w:pPr>
          </w:p>
        </w:tc>
        <w:tc>
          <w:tcPr>
            <w:tcW w:w="1710" w:type="dxa"/>
          </w:tcPr>
          <w:p w:rsidR="001F47B0" w:rsidRPr="003E3515" w:rsidRDefault="001F47B0" w:rsidP="00F3075B">
            <w:pPr>
              <w:jc w:val="center"/>
              <w:rPr>
                <w:szCs w:val="24"/>
              </w:rPr>
            </w:pPr>
          </w:p>
        </w:tc>
        <w:tc>
          <w:tcPr>
            <w:tcW w:w="1170" w:type="dxa"/>
          </w:tcPr>
          <w:p w:rsidR="001F47B0" w:rsidRPr="003E3515" w:rsidRDefault="001F47B0" w:rsidP="00F3075B">
            <w:pPr>
              <w:jc w:val="center"/>
              <w:rPr>
                <w:szCs w:val="24"/>
              </w:rPr>
            </w:pPr>
          </w:p>
        </w:tc>
        <w:tc>
          <w:tcPr>
            <w:tcW w:w="1530" w:type="dxa"/>
          </w:tcPr>
          <w:p w:rsidR="001F47B0" w:rsidRPr="003E3515" w:rsidRDefault="001F47B0" w:rsidP="00F3075B">
            <w:pPr>
              <w:jc w:val="center"/>
              <w:rPr>
                <w:szCs w:val="24"/>
              </w:rPr>
            </w:pPr>
          </w:p>
        </w:tc>
        <w:tc>
          <w:tcPr>
            <w:tcW w:w="1260" w:type="dxa"/>
          </w:tcPr>
          <w:p w:rsidR="001F47B0" w:rsidRPr="003E3515" w:rsidRDefault="001F47B0" w:rsidP="00F3075B">
            <w:pPr>
              <w:jc w:val="center"/>
              <w:rPr>
                <w:szCs w:val="24"/>
              </w:rPr>
            </w:pPr>
          </w:p>
        </w:tc>
        <w:tc>
          <w:tcPr>
            <w:tcW w:w="1530" w:type="dxa"/>
          </w:tcPr>
          <w:p w:rsidR="001F47B0" w:rsidRPr="003E3515" w:rsidRDefault="001F47B0" w:rsidP="00F3075B">
            <w:pPr>
              <w:jc w:val="center"/>
              <w:rPr>
                <w:szCs w:val="24"/>
              </w:rPr>
            </w:pPr>
          </w:p>
        </w:tc>
      </w:tr>
      <w:tr w:rsidR="00907B99" w:rsidRPr="00B300E8" w:rsidTr="00FA1A2D">
        <w:trPr>
          <w:cantSplit/>
        </w:trPr>
        <w:tc>
          <w:tcPr>
            <w:tcW w:w="2988" w:type="dxa"/>
            <w:shd w:val="clear" w:color="auto" w:fill="F2F2F2" w:themeFill="background1" w:themeFillShade="F2"/>
          </w:tcPr>
          <w:p w:rsidR="00907B99" w:rsidRPr="00B300E8" w:rsidRDefault="00907B99" w:rsidP="00FA1A2D">
            <w:pPr>
              <w:jc w:val="left"/>
              <w:rPr>
                <w:b/>
                <w:color w:val="002060"/>
                <w:szCs w:val="24"/>
              </w:rPr>
            </w:pPr>
            <w:r w:rsidRPr="00B300E8">
              <w:rPr>
                <w:b/>
                <w:color w:val="002060"/>
                <w:szCs w:val="24"/>
              </w:rPr>
              <w:t>TOTALS</w:t>
            </w:r>
          </w:p>
        </w:tc>
        <w:tc>
          <w:tcPr>
            <w:tcW w:w="1710" w:type="dxa"/>
            <w:shd w:val="clear" w:color="auto" w:fill="F2F2F2" w:themeFill="background1" w:themeFillShade="F2"/>
          </w:tcPr>
          <w:p w:rsidR="00907B99" w:rsidRPr="00B300E8" w:rsidRDefault="00C21959" w:rsidP="009A6D88">
            <w:pPr>
              <w:jc w:val="center"/>
              <w:rPr>
                <w:b/>
                <w:color w:val="002060"/>
                <w:szCs w:val="24"/>
              </w:rPr>
            </w:pPr>
            <w:r>
              <w:rPr>
                <w:b/>
                <w:color w:val="002060"/>
                <w:szCs w:val="24"/>
              </w:rPr>
              <w:t>355</w:t>
            </w:r>
          </w:p>
        </w:tc>
        <w:tc>
          <w:tcPr>
            <w:tcW w:w="1170" w:type="dxa"/>
            <w:shd w:val="clear" w:color="auto" w:fill="F2F2F2" w:themeFill="background1" w:themeFillShade="F2"/>
          </w:tcPr>
          <w:p w:rsidR="00907B99" w:rsidRPr="00B300E8" w:rsidRDefault="003C7D9B" w:rsidP="009A6D88">
            <w:pPr>
              <w:jc w:val="center"/>
              <w:rPr>
                <w:b/>
                <w:color w:val="002060"/>
                <w:szCs w:val="24"/>
              </w:rPr>
            </w:pPr>
            <w:r>
              <w:rPr>
                <w:b/>
                <w:color w:val="002060"/>
                <w:szCs w:val="24"/>
              </w:rPr>
              <w:t>87</w:t>
            </w:r>
          </w:p>
        </w:tc>
        <w:tc>
          <w:tcPr>
            <w:tcW w:w="1530" w:type="dxa"/>
            <w:shd w:val="clear" w:color="auto" w:fill="F2F2F2" w:themeFill="background1" w:themeFillShade="F2"/>
          </w:tcPr>
          <w:p w:rsidR="00907B99" w:rsidRPr="00B300E8" w:rsidRDefault="00793502" w:rsidP="00C828AC">
            <w:pPr>
              <w:jc w:val="center"/>
              <w:rPr>
                <w:b/>
                <w:color w:val="002060"/>
                <w:szCs w:val="24"/>
              </w:rPr>
            </w:pPr>
            <w:r>
              <w:rPr>
                <w:b/>
                <w:color w:val="002060"/>
                <w:szCs w:val="24"/>
              </w:rPr>
              <w:t>25</w:t>
            </w:r>
            <w:r w:rsidR="00DD5BA4">
              <w:rPr>
                <w:b/>
                <w:color w:val="002060"/>
                <w:szCs w:val="24"/>
              </w:rPr>
              <w:t>%</w:t>
            </w:r>
          </w:p>
        </w:tc>
        <w:tc>
          <w:tcPr>
            <w:tcW w:w="1260" w:type="dxa"/>
            <w:shd w:val="clear" w:color="auto" w:fill="F2F2F2" w:themeFill="background1" w:themeFillShade="F2"/>
          </w:tcPr>
          <w:p w:rsidR="00907B99" w:rsidRPr="00B300E8" w:rsidRDefault="003C7D9B" w:rsidP="009A6D88">
            <w:pPr>
              <w:jc w:val="center"/>
              <w:rPr>
                <w:b/>
                <w:color w:val="002060"/>
                <w:szCs w:val="24"/>
              </w:rPr>
            </w:pPr>
            <w:r>
              <w:rPr>
                <w:b/>
                <w:color w:val="002060"/>
                <w:szCs w:val="24"/>
              </w:rPr>
              <w:t>34</w:t>
            </w:r>
          </w:p>
        </w:tc>
        <w:tc>
          <w:tcPr>
            <w:tcW w:w="1530" w:type="dxa"/>
            <w:shd w:val="clear" w:color="auto" w:fill="F2F2F2" w:themeFill="background1" w:themeFillShade="F2"/>
          </w:tcPr>
          <w:p w:rsidR="00907B99" w:rsidRDefault="00FA1A2D" w:rsidP="009A6D88">
            <w:pPr>
              <w:jc w:val="center"/>
              <w:rPr>
                <w:b/>
                <w:color w:val="002060"/>
                <w:szCs w:val="24"/>
              </w:rPr>
            </w:pPr>
            <w:r>
              <w:rPr>
                <w:b/>
                <w:color w:val="002060"/>
                <w:szCs w:val="24"/>
              </w:rPr>
              <w:t xml:space="preserve">Y = </w:t>
            </w:r>
            <w:r w:rsidR="003C7D9B">
              <w:rPr>
                <w:b/>
                <w:color w:val="002060"/>
                <w:szCs w:val="24"/>
              </w:rPr>
              <w:t>9</w:t>
            </w:r>
          </w:p>
          <w:p w:rsidR="00FA1A2D" w:rsidRPr="00B300E8" w:rsidRDefault="00FA1A2D" w:rsidP="003C7D9B">
            <w:pPr>
              <w:jc w:val="center"/>
              <w:rPr>
                <w:b/>
                <w:color w:val="002060"/>
                <w:szCs w:val="24"/>
              </w:rPr>
            </w:pPr>
            <w:r>
              <w:rPr>
                <w:b/>
                <w:color w:val="002060"/>
                <w:szCs w:val="24"/>
              </w:rPr>
              <w:t xml:space="preserve">N = </w:t>
            </w:r>
            <w:r w:rsidR="003C7D9B">
              <w:rPr>
                <w:b/>
                <w:color w:val="002060"/>
                <w:szCs w:val="24"/>
              </w:rPr>
              <w:t>1</w:t>
            </w:r>
          </w:p>
        </w:tc>
      </w:tr>
      <w:tr w:rsidR="00907B99" w:rsidRPr="003E3515" w:rsidTr="00FA1A2D">
        <w:trPr>
          <w:cantSplit/>
        </w:trPr>
        <w:tc>
          <w:tcPr>
            <w:tcW w:w="2988" w:type="dxa"/>
          </w:tcPr>
          <w:p w:rsidR="00907B99" w:rsidRPr="003E3515" w:rsidRDefault="00907B99" w:rsidP="00C21959">
            <w:pPr>
              <w:jc w:val="left"/>
              <w:rPr>
                <w:b/>
                <w:i/>
                <w:szCs w:val="24"/>
              </w:rPr>
            </w:pPr>
            <w:r w:rsidRPr="003E3515">
              <w:rPr>
                <w:b/>
                <w:i/>
                <w:szCs w:val="24"/>
              </w:rPr>
              <w:t xml:space="preserve">Average Attendance </w:t>
            </w:r>
            <w:r w:rsidRPr="003E3515">
              <w:rPr>
                <w:b/>
                <w:i/>
                <w:szCs w:val="24"/>
              </w:rPr>
              <w:br/>
              <w:t>(</w:t>
            </w:r>
            <w:r w:rsidR="00C21959">
              <w:rPr>
                <w:b/>
                <w:i/>
                <w:szCs w:val="24"/>
              </w:rPr>
              <w:t>10</w:t>
            </w:r>
            <w:r w:rsidRPr="003E3515">
              <w:rPr>
                <w:b/>
                <w:i/>
                <w:szCs w:val="24"/>
              </w:rPr>
              <w:t xml:space="preserve"> groups)</w:t>
            </w:r>
          </w:p>
        </w:tc>
        <w:tc>
          <w:tcPr>
            <w:tcW w:w="1710" w:type="dxa"/>
            <w:shd w:val="clear" w:color="auto" w:fill="F2F2F2" w:themeFill="background1" w:themeFillShade="F2"/>
          </w:tcPr>
          <w:p w:rsidR="00907B99" w:rsidRPr="003E3515" w:rsidRDefault="00793502" w:rsidP="00446870">
            <w:pPr>
              <w:jc w:val="right"/>
              <w:rPr>
                <w:b/>
                <w:i/>
                <w:szCs w:val="24"/>
              </w:rPr>
            </w:pPr>
            <w:r>
              <w:rPr>
                <w:b/>
                <w:i/>
                <w:szCs w:val="24"/>
              </w:rPr>
              <w:t>36</w:t>
            </w:r>
          </w:p>
        </w:tc>
        <w:tc>
          <w:tcPr>
            <w:tcW w:w="1170" w:type="dxa"/>
          </w:tcPr>
          <w:p w:rsidR="00907B99" w:rsidRPr="003E3515" w:rsidRDefault="00907B99" w:rsidP="00446870">
            <w:pPr>
              <w:jc w:val="right"/>
              <w:rPr>
                <w:b/>
                <w:i/>
                <w:szCs w:val="24"/>
              </w:rPr>
            </w:pPr>
          </w:p>
        </w:tc>
        <w:tc>
          <w:tcPr>
            <w:tcW w:w="1530" w:type="dxa"/>
          </w:tcPr>
          <w:p w:rsidR="00907B99" w:rsidRPr="003E3515" w:rsidRDefault="00907B99" w:rsidP="00446870">
            <w:pPr>
              <w:jc w:val="right"/>
              <w:rPr>
                <w:b/>
                <w:i/>
                <w:szCs w:val="24"/>
              </w:rPr>
            </w:pPr>
          </w:p>
        </w:tc>
        <w:tc>
          <w:tcPr>
            <w:tcW w:w="1260" w:type="dxa"/>
          </w:tcPr>
          <w:p w:rsidR="00907B99" w:rsidRPr="003E3515" w:rsidRDefault="00907B99" w:rsidP="00446870">
            <w:pPr>
              <w:jc w:val="right"/>
              <w:rPr>
                <w:b/>
                <w:i/>
                <w:szCs w:val="24"/>
              </w:rPr>
            </w:pPr>
          </w:p>
        </w:tc>
        <w:tc>
          <w:tcPr>
            <w:tcW w:w="1530" w:type="dxa"/>
          </w:tcPr>
          <w:p w:rsidR="00907B99" w:rsidRPr="003E3515" w:rsidRDefault="00907B99" w:rsidP="00446870">
            <w:pPr>
              <w:jc w:val="right"/>
              <w:rPr>
                <w:b/>
                <w:i/>
                <w:szCs w:val="24"/>
              </w:rPr>
            </w:pPr>
          </w:p>
        </w:tc>
      </w:tr>
      <w:tr w:rsidR="00907B99" w:rsidRPr="003E3515" w:rsidTr="00FA1A2D">
        <w:trPr>
          <w:cantSplit/>
        </w:trPr>
        <w:tc>
          <w:tcPr>
            <w:tcW w:w="2988" w:type="dxa"/>
          </w:tcPr>
          <w:p w:rsidR="00907B99" w:rsidRPr="003E3515" w:rsidRDefault="00907B99" w:rsidP="00C21959">
            <w:pPr>
              <w:jc w:val="left"/>
              <w:rPr>
                <w:b/>
                <w:i/>
                <w:szCs w:val="24"/>
              </w:rPr>
            </w:pPr>
            <w:r w:rsidRPr="003E3515">
              <w:rPr>
                <w:b/>
                <w:i/>
                <w:szCs w:val="24"/>
              </w:rPr>
              <w:t xml:space="preserve">Active HG Members </w:t>
            </w:r>
            <w:r w:rsidRPr="003E3515">
              <w:rPr>
                <w:b/>
                <w:i/>
                <w:szCs w:val="24"/>
              </w:rPr>
              <w:br/>
              <w:t>(</w:t>
            </w:r>
            <w:r w:rsidR="00C21959">
              <w:rPr>
                <w:b/>
                <w:i/>
                <w:szCs w:val="24"/>
              </w:rPr>
              <w:t>10</w:t>
            </w:r>
            <w:r w:rsidRPr="003E3515">
              <w:rPr>
                <w:b/>
                <w:i/>
                <w:szCs w:val="24"/>
              </w:rPr>
              <w:t xml:space="preserve"> groups)</w:t>
            </w:r>
          </w:p>
        </w:tc>
        <w:tc>
          <w:tcPr>
            <w:tcW w:w="1710" w:type="dxa"/>
          </w:tcPr>
          <w:p w:rsidR="00907B99" w:rsidRPr="003E3515" w:rsidRDefault="00907B99" w:rsidP="00446870">
            <w:pPr>
              <w:jc w:val="right"/>
              <w:rPr>
                <w:b/>
                <w:i/>
                <w:szCs w:val="24"/>
              </w:rPr>
            </w:pPr>
          </w:p>
        </w:tc>
        <w:tc>
          <w:tcPr>
            <w:tcW w:w="1170" w:type="dxa"/>
            <w:shd w:val="clear" w:color="auto" w:fill="F2F2F2" w:themeFill="background1" w:themeFillShade="F2"/>
          </w:tcPr>
          <w:p w:rsidR="00907B99" w:rsidRPr="003E3515" w:rsidRDefault="00793502" w:rsidP="00446870">
            <w:pPr>
              <w:jc w:val="right"/>
              <w:rPr>
                <w:b/>
                <w:i/>
                <w:szCs w:val="24"/>
              </w:rPr>
            </w:pPr>
            <w:r>
              <w:rPr>
                <w:b/>
                <w:i/>
                <w:szCs w:val="24"/>
              </w:rPr>
              <w:t>9</w:t>
            </w:r>
          </w:p>
        </w:tc>
        <w:tc>
          <w:tcPr>
            <w:tcW w:w="1530" w:type="dxa"/>
          </w:tcPr>
          <w:p w:rsidR="00907B99" w:rsidRPr="003E3515" w:rsidRDefault="00907B99" w:rsidP="00446870">
            <w:pPr>
              <w:jc w:val="right"/>
              <w:rPr>
                <w:b/>
                <w:i/>
                <w:szCs w:val="24"/>
              </w:rPr>
            </w:pPr>
          </w:p>
        </w:tc>
        <w:tc>
          <w:tcPr>
            <w:tcW w:w="1260" w:type="dxa"/>
          </w:tcPr>
          <w:p w:rsidR="00907B99" w:rsidRPr="003E3515" w:rsidRDefault="00907B99" w:rsidP="00446870">
            <w:pPr>
              <w:jc w:val="right"/>
              <w:rPr>
                <w:b/>
                <w:i/>
                <w:szCs w:val="24"/>
              </w:rPr>
            </w:pPr>
          </w:p>
        </w:tc>
        <w:tc>
          <w:tcPr>
            <w:tcW w:w="1530" w:type="dxa"/>
          </w:tcPr>
          <w:p w:rsidR="00907B99" w:rsidRPr="003E3515" w:rsidRDefault="00907B99" w:rsidP="00446870">
            <w:pPr>
              <w:jc w:val="right"/>
              <w:rPr>
                <w:b/>
                <w:i/>
                <w:szCs w:val="24"/>
              </w:rPr>
            </w:pPr>
          </w:p>
        </w:tc>
      </w:tr>
      <w:tr w:rsidR="00907B99" w:rsidRPr="003E3515" w:rsidTr="00FA1A2D">
        <w:trPr>
          <w:cantSplit/>
        </w:trPr>
        <w:tc>
          <w:tcPr>
            <w:tcW w:w="2988" w:type="dxa"/>
          </w:tcPr>
          <w:p w:rsidR="00907B99" w:rsidRPr="003E3515" w:rsidRDefault="00907B99" w:rsidP="00C21959">
            <w:pPr>
              <w:jc w:val="left"/>
              <w:rPr>
                <w:b/>
                <w:i/>
                <w:szCs w:val="24"/>
              </w:rPr>
            </w:pPr>
            <w:r w:rsidRPr="003E3515">
              <w:rPr>
                <w:b/>
                <w:i/>
                <w:szCs w:val="24"/>
              </w:rPr>
              <w:t>Average % HG of Attendance</w:t>
            </w:r>
            <w:r w:rsidRPr="003E3515">
              <w:rPr>
                <w:b/>
                <w:i/>
                <w:szCs w:val="24"/>
              </w:rPr>
              <w:br/>
              <w:t>(</w:t>
            </w:r>
            <w:r w:rsidR="00C21959">
              <w:rPr>
                <w:b/>
                <w:i/>
                <w:szCs w:val="24"/>
              </w:rPr>
              <w:t>10</w:t>
            </w:r>
            <w:r w:rsidRPr="003E3515">
              <w:rPr>
                <w:b/>
                <w:i/>
                <w:szCs w:val="24"/>
              </w:rPr>
              <w:t xml:space="preserve"> groups)</w:t>
            </w:r>
          </w:p>
        </w:tc>
        <w:tc>
          <w:tcPr>
            <w:tcW w:w="1710" w:type="dxa"/>
          </w:tcPr>
          <w:p w:rsidR="00907B99" w:rsidRPr="003E3515" w:rsidRDefault="00907B99" w:rsidP="00446870">
            <w:pPr>
              <w:jc w:val="right"/>
              <w:rPr>
                <w:b/>
                <w:i/>
                <w:szCs w:val="24"/>
              </w:rPr>
            </w:pPr>
          </w:p>
        </w:tc>
        <w:tc>
          <w:tcPr>
            <w:tcW w:w="1170" w:type="dxa"/>
          </w:tcPr>
          <w:p w:rsidR="00907B99" w:rsidRPr="003E3515" w:rsidRDefault="00907B99" w:rsidP="00446870">
            <w:pPr>
              <w:jc w:val="right"/>
              <w:rPr>
                <w:b/>
                <w:i/>
                <w:szCs w:val="24"/>
              </w:rPr>
            </w:pPr>
          </w:p>
        </w:tc>
        <w:tc>
          <w:tcPr>
            <w:tcW w:w="1530" w:type="dxa"/>
            <w:shd w:val="clear" w:color="auto" w:fill="F2F2F2" w:themeFill="background1" w:themeFillShade="F2"/>
          </w:tcPr>
          <w:p w:rsidR="00907B99" w:rsidRPr="003E3515" w:rsidRDefault="00793502" w:rsidP="00446870">
            <w:pPr>
              <w:jc w:val="right"/>
              <w:rPr>
                <w:b/>
                <w:i/>
                <w:szCs w:val="24"/>
              </w:rPr>
            </w:pPr>
            <w:r>
              <w:rPr>
                <w:b/>
                <w:i/>
                <w:szCs w:val="24"/>
              </w:rPr>
              <w:t>25</w:t>
            </w:r>
            <w:r w:rsidR="00DD5BA4">
              <w:rPr>
                <w:b/>
                <w:i/>
                <w:szCs w:val="24"/>
              </w:rPr>
              <w:t>%</w:t>
            </w:r>
          </w:p>
        </w:tc>
        <w:tc>
          <w:tcPr>
            <w:tcW w:w="1260" w:type="dxa"/>
            <w:shd w:val="clear" w:color="auto" w:fill="FFFFFF" w:themeFill="background1"/>
          </w:tcPr>
          <w:p w:rsidR="00907B99" w:rsidRPr="003E3515" w:rsidRDefault="00907B99" w:rsidP="00446870">
            <w:pPr>
              <w:jc w:val="right"/>
              <w:rPr>
                <w:b/>
                <w:i/>
                <w:szCs w:val="24"/>
              </w:rPr>
            </w:pPr>
          </w:p>
        </w:tc>
        <w:tc>
          <w:tcPr>
            <w:tcW w:w="1530" w:type="dxa"/>
            <w:shd w:val="clear" w:color="auto" w:fill="FFFFFF" w:themeFill="background1"/>
          </w:tcPr>
          <w:p w:rsidR="00907B99" w:rsidRPr="003E3515" w:rsidRDefault="00907B99" w:rsidP="00446870">
            <w:pPr>
              <w:jc w:val="right"/>
              <w:rPr>
                <w:b/>
                <w:i/>
                <w:szCs w:val="24"/>
              </w:rPr>
            </w:pPr>
          </w:p>
        </w:tc>
      </w:tr>
      <w:tr w:rsidR="00907B99" w:rsidRPr="003E3515" w:rsidTr="00DD5BA4">
        <w:trPr>
          <w:cantSplit/>
        </w:trPr>
        <w:tc>
          <w:tcPr>
            <w:tcW w:w="2988" w:type="dxa"/>
          </w:tcPr>
          <w:p w:rsidR="00907B99" w:rsidRPr="003E3515" w:rsidRDefault="00907B99" w:rsidP="00793502">
            <w:pPr>
              <w:jc w:val="left"/>
              <w:rPr>
                <w:b/>
                <w:i/>
                <w:szCs w:val="24"/>
              </w:rPr>
            </w:pPr>
            <w:r w:rsidRPr="003E3515">
              <w:rPr>
                <w:b/>
                <w:i/>
                <w:szCs w:val="24"/>
              </w:rPr>
              <w:t xml:space="preserve">HG Member </w:t>
            </w:r>
            <w:proofErr w:type="spellStart"/>
            <w:r w:rsidRPr="003E3515">
              <w:rPr>
                <w:b/>
                <w:i/>
                <w:szCs w:val="24"/>
              </w:rPr>
              <w:t>Avg</w:t>
            </w:r>
            <w:proofErr w:type="spellEnd"/>
            <w:r w:rsidRPr="003E3515">
              <w:rPr>
                <w:b/>
                <w:i/>
                <w:szCs w:val="24"/>
              </w:rPr>
              <w:t xml:space="preserve"> Sobriety </w:t>
            </w:r>
            <w:r w:rsidRPr="003E3515">
              <w:rPr>
                <w:b/>
                <w:i/>
                <w:szCs w:val="24"/>
              </w:rPr>
              <w:br/>
              <w:t>(</w:t>
            </w:r>
            <w:r w:rsidR="00793502">
              <w:rPr>
                <w:b/>
                <w:i/>
                <w:szCs w:val="24"/>
              </w:rPr>
              <w:t>7</w:t>
            </w:r>
            <w:r w:rsidRPr="003E3515">
              <w:rPr>
                <w:b/>
                <w:i/>
                <w:szCs w:val="24"/>
              </w:rPr>
              <w:t xml:space="preserve"> groups)</w:t>
            </w:r>
          </w:p>
        </w:tc>
        <w:tc>
          <w:tcPr>
            <w:tcW w:w="1710" w:type="dxa"/>
          </w:tcPr>
          <w:p w:rsidR="00907B99" w:rsidRPr="003E3515" w:rsidRDefault="00907B99" w:rsidP="00446870">
            <w:pPr>
              <w:jc w:val="right"/>
              <w:rPr>
                <w:b/>
                <w:i/>
                <w:szCs w:val="24"/>
              </w:rPr>
            </w:pPr>
          </w:p>
        </w:tc>
        <w:tc>
          <w:tcPr>
            <w:tcW w:w="1170" w:type="dxa"/>
          </w:tcPr>
          <w:p w:rsidR="00907B99" w:rsidRPr="003E3515" w:rsidRDefault="00907B99" w:rsidP="00446870">
            <w:pPr>
              <w:jc w:val="right"/>
              <w:rPr>
                <w:b/>
                <w:i/>
                <w:szCs w:val="24"/>
              </w:rPr>
            </w:pPr>
          </w:p>
        </w:tc>
        <w:tc>
          <w:tcPr>
            <w:tcW w:w="1530" w:type="dxa"/>
            <w:shd w:val="clear" w:color="auto" w:fill="FFFFFF" w:themeFill="background1"/>
          </w:tcPr>
          <w:p w:rsidR="00907B99" w:rsidRPr="003E3515" w:rsidRDefault="00907B99" w:rsidP="00446870">
            <w:pPr>
              <w:jc w:val="right"/>
              <w:rPr>
                <w:b/>
                <w:i/>
                <w:szCs w:val="24"/>
              </w:rPr>
            </w:pPr>
          </w:p>
        </w:tc>
        <w:tc>
          <w:tcPr>
            <w:tcW w:w="1260" w:type="dxa"/>
            <w:shd w:val="clear" w:color="auto" w:fill="F2F2F2" w:themeFill="background1" w:themeFillShade="F2"/>
          </w:tcPr>
          <w:p w:rsidR="00907B99" w:rsidRPr="003E3515" w:rsidRDefault="00793502" w:rsidP="00446870">
            <w:pPr>
              <w:jc w:val="right"/>
              <w:rPr>
                <w:b/>
                <w:i/>
                <w:szCs w:val="24"/>
              </w:rPr>
            </w:pPr>
            <w:r>
              <w:rPr>
                <w:b/>
                <w:i/>
                <w:szCs w:val="24"/>
              </w:rPr>
              <w:t>4.86</w:t>
            </w:r>
          </w:p>
        </w:tc>
        <w:tc>
          <w:tcPr>
            <w:tcW w:w="1530" w:type="dxa"/>
            <w:shd w:val="clear" w:color="auto" w:fill="FFFFFF" w:themeFill="background1"/>
          </w:tcPr>
          <w:p w:rsidR="00907B99" w:rsidRPr="003E3515" w:rsidRDefault="00907B99" w:rsidP="00446870">
            <w:pPr>
              <w:jc w:val="right"/>
              <w:rPr>
                <w:b/>
                <w:i/>
                <w:szCs w:val="24"/>
              </w:rPr>
            </w:pPr>
          </w:p>
        </w:tc>
      </w:tr>
      <w:tr w:rsidR="00DD5BA4" w:rsidRPr="003E3515" w:rsidTr="00DD5BA4">
        <w:trPr>
          <w:cantSplit/>
        </w:trPr>
        <w:tc>
          <w:tcPr>
            <w:tcW w:w="2988" w:type="dxa"/>
          </w:tcPr>
          <w:p w:rsidR="00DD5BA4" w:rsidRPr="003E3515" w:rsidRDefault="00DD5BA4" w:rsidP="00EE20F0">
            <w:pPr>
              <w:jc w:val="left"/>
              <w:rPr>
                <w:b/>
                <w:i/>
                <w:szCs w:val="24"/>
              </w:rPr>
            </w:pPr>
            <w:r>
              <w:rPr>
                <w:b/>
                <w:i/>
                <w:szCs w:val="24"/>
              </w:rPr>
              <w:t>Regular Group Conscience %</w:t>
            </w:r>
            <w:r w:rsidRPr="003E3515">
              <w:rPr>
                <w:b/>
                <w:i/>
                <w:szCs w:val="24"/>
              </w:rPr>
              <w:br/>
              <w:t>(</w:t>
            </w:r>
            <w:r w:rsidR="00EE20F0">
              <w:rPr>
                <w:b/>
                <w:i/>
                <w:szCs w:val="24"/>
              </w:rPr>
              <w:t>10</w:t>
            </w:r>
            <w:r w:rsidRPr="003E3515">
              <w:rPr>
                <w:b/>
                <w:i/>
                <w:szCs w:val="24"/>
              </w:rPr>
              <w:t xml:space="preserve"> groups)</w:t>
            </w:r>
          </w:p>
        </w:tc>
        <w:tc>
          <w:tcPr>
            <w:tcW w:w="1710" w:type="dxa"/>
          </w:tcPr>
          <w:p w:rsidR="00DD5BA4" w:rsidRPr="003E3515" w:rsidRDefault="00DD5BA4" w:rsidP="00446870">
            <w:pPr>
              <w:jc w:val="right"/>
              <w:rPr>
                <w:b/>
                <w:i/>
                <w:szCs w:val="24"/>
              </w:rPr>
            </w:pPr>
          </w:p>
        </w:tc>
        <w:tc>
          <w:tcPr>
            <w:tcW w:w="1170" w:type="dxa"/>
          </w:tcPr>
          <w:p w:rsidR="00DD5BA4" w:rsidRPr="003E3515" w:rsidRDefault="00DD5BA4" w:rsidP="00446870">
            <w:pPr>
              <w:jc w:val="right"/>
              <w:rPr>
                <w:b/>
                <w:i/>
                <w:szCs w:val="24"/>
              </w:rPr>
            </w:pPr>
          </w:p>
        </w:tc>
        <w:tc>
          <w:tcPr>
            <w:tcW w:w="1530" w:type="dxa"/>
            <w:shd w:val="clear" w:color="auto" w:fill="FFFFFF" w:themeFill="background1"/>
          </w:tcPr>
          <w:p w:rsidR="00DD5BA4" w:rsidRPr="003E3515" w:rsidRDefault="00DD5BA4" w:rsidP="00446870">
            <w:pPr>
              <w:jc w:val="right"/>
              <w:rPr>
                <w:b/>
                <w:i/>
                <w:szCs w:val="24"/>
              </w:rPr>
            </w:pPr>
          </w:p>
        </w:tc>
        <w:tc>
          <w:tcPr>
            <w:tcW w:w="1260" w:type="dxa"/>
            <w:shd w:val="clear" w:color="auto" w:fill="FFFFFF" w:themeFill="background1"/>
          </w:tcPr>
          <w:p w:rsidR="00DD5BA4" w:rsidRDefault="00DD5BA4" w:rsidP="00446870">
            <w:pPr>
              <w:jc w:val="right"/>
              <w:rPr>
                <w:b/>
                <w:i/>
                <w:szCs w:val="24"/>
              </w:rPr>
            </w:pPr>
          </w:p>
        </w:tc>
        <w:tc>
          <w:tcPr>
            <w:tcW w:w="1530" w:type="dxa"/>
            <w:shd w:val="clear" w:color="auto" w:fill="F2F2F2" w:themeFill="background1" w:themeFillShade="F2"/>
          </w:tcPr>
          <w:p w:rsidR="00DD5BA4" w:rsidRPr="003E3515" w:rsidRDefault="003C7D9B" w:rsidP="00446870">
            <w:pPr>
              <w:jc w:val="right"/>
              <w:rPr>
                <w:b/>
                <w:i/>
                <w:szCs w:val="24"/>
              </w:rPr>
            </w:pPr>
            <w:r>
              <w:rPr>
                <w:b/>
                <w:i/>
                <w:szCs w:val="24"/>
              </w:rPr>
              <w:t>90</w:t>
            </w:r>
            <w:r w:rsidR="00DD5BA4">
              <w:rPr>
                <w:b/>
                <w:i/>
                <w:szCs w:val="24"/>
              </w:rPr>
              <w:t>%</w:t>
            </w:r>
          </w:p>
        </w:tc>
      </w:tr>
    </w:tbl>
    <w:p w:rsidR="00E817A3" w:rsidRPr="00226A03" w:rsidRDefault="00E817A3" w:rsidP="00E817A3">
      <w:pPr>
        <w:spacing w:after="0"/>
        <w:ind w:left="720"/>
        <w:rPr>
          <w:rFonts w:asciiTheme="minorHAnsi" w:hAnsiTheme="minorHAnsi" w:cstheme="minorHAnsi"/>
          <w:b/>
          <w:color w:val="FF0000"/>
          <w:sz w:val="16"/>
          <w:szCs w:val="16"/>
        </w:rPr>
      </w:pPr>
      <w:r w:rsidRPr="00226A03">
        <w:rPr>
          <w:rFonts w:asciiTheme="minorHAnsi" w:hAnsiTheme="minorHAnsi" w:cstheme="minorHAnsi"/>
          <w:b/>
          <w:color w:val="FF0000"/>
          <w:sz w:val="16"/>
          <w:szCs w:val="16"/>
        </w:rPr>
        <w:t>Bold red: needs support.</w:t>
      </w:r>
    </w:p>
    <w:p w:rsidR="00AF3D10" w:rsidRDefault="00AF3D10">
      <w:pPr>
        <w:jc w:val="left"/>
      </w:pPr>
      <w:r>
        <w:br w:type="page"/>
      </w:r>
    </w:p>
    <w:p w:rsidR="00AF3D10" w:rsidRPr="004B7CF2" w:rsidRDefault="00AF3D10" w:rsidP="00AF3D10">
      <w:pPr>
        <w:pStyle w:val="Title"/>
        <w:spacing w:after="120"/>
        <w:rPr>
          <w:sz w:val="24"/>
          <w:szCs w:val="24"/>
        </w:rPr>
      </w:pPr>
      <w:r w:rsidRPr="00181E15">
        <w:rPr>
          <w:sz w:val="36"/>
          <w:szCs w:val="36"/>
        </w:rPr>
        <w:lastRenderedPageBreak/>
        <w:t xml:space="preserve">District 14 </w:t>
      </w:r>
      <w:r>
        <w:rPr>
          <w:sz w:val="36"/>
          <w:szCs w:val="36"/>
        </w:rPr>
        <w:t xml:space="preserve">Budget Committee Meeting </w:t>
      </w:r>
      <w:r>
        <w:rPr>
          <w:sz w:val="36"/>
          <w:szCs w:val="36"/>
        </w:rPr>
        <w:br/>
      </w:r>
      <w:r w:rsidRPr="004B7CF2">
        <w:rPr>
          <w:sz w:val="24"/>
          <w:szCs w:val="24"/>
        </w:rPr>
        <w:t>October 22, 2017</w:t>
      </w:r>
    </w:p>
    <w:p w:rsidR="00AF3D10" w:rsidRPr="00226A03" w:rsidRDefault="00AF3D10" w:rsidP="00AF3D10">
      <w:pPr>
        <w:pStyle w:val="Heading4"/>
        <w:rPr>
          <w:rFonts w:asciiTheme="minorHAnsi" w:hAnsiTheme="minorHAnsi" w:cstheme="minorHAnsi"/>
        </w:rPr>
      </w:pPr>
      <w:r>
        <w:rPr>
          <w:rFonts w:asciiTheme="minorHAnsi" w:hAnsiTheme="minorHAnsi" w:cstheme="minorHAnsi"/>
        </w:rPr>
        <w:t>Members Attending</w:t>
      </w:r>
    </w:p>
    <w:p w:rsidR="00AF3D10" w:rsidRDefault="00AF3D10" w:rsidP="00AF3D10">
      <w:pPr>
        <w:spacing w:after="120"/>
        <w:rPr>
          <w:rFonts w:asciiTheme="minorHAnsi" w:hAnsiTheme="minorHAnsi" w:cstheme="minorHAnsi"/>
          <w:sz w:val="16"/>
          <w:szCs w:val="16"/>
        </w:rPr>
      </w:pPr>
      <w:proofErr w:type="spellStart"/>
      <w:r>
        <w:rPr>
          <w:rFonts w:asciiTheme="minorHAnsi" w:hAnsiTheme="minorHAnsi"/>
          <w:sz w:val="16"/>
          <w:szCs w:val="16"/>
        </w:rPr>
        <w:t>Malcomb</w:t>
      </w:r>
      <w:proofErr w:type="spellEnd"/>
      <w:r>
        <w:rPr>
          <w:rFonts w:asciiTheme="minorHAnsi" w:hAnsiTheme="minorHAnsi"/>
          <w:sz w:val="16"/>
          <w:szCs w:val="16"/>
        </w:rPr>
        <w:t xml:space="preserve"> B (Treasurer), Chad U (Secretary), Matt M, Travis K (Literature), John H (DCM), Shawn G, Steve H, Debbie E (Alt DCM)</w:t>
      </w:r>
    </w:p>
    <w:p w:rsidR="00AF3D10" w:rsidRPr="00226A03" w:rsidRDefault="00AF3D10" w:rsidP="00AF3D10">
      <w:pPr>
        <w:pStyle w:val="Heading3"/>
        <w:pBdr>
          <w:top w:val="single" w:sz="4" w:space="1" w:color="auto"/>
        </w:pBdr>
        <w:rPr>
          <w:rFonts w:asciiTheme="minorHAnsi" w:hAnsiTheme="minorHAnsi" w:cstheme="minorHAnsi"/>
        </w:rPr>
      </w:pPr>
      <w:r w:rsidRPr="00AF3D10">
        <w:rPr>
          <w:rFonts w:asciiTheme="minorHAnsi" w:hAnsiTheme="minorHAnsi" w:cstheme="minorHAnsi"/>
        </w:rPr>
        <w:t>Open Meeting (Treasurer) at 12:02 pm</w:t>
      </w:r>
    </w:p>
    <w:p w:rsidR="004B7CF2" w:rsidRDefault="004B7CF2" w:rsidP="00FB5526">
      <w:pPr>
        <w:pStyle w:val="ListParagraph"/>
        <w:numPr>
          <w:ilvl w:val="0"/>
          <w:numId w:val="42"/>
        </w:numPr>
        <w:rPr>
          <w:rFonts w:ascii="Calibri" w:hAnsi="Calibri"/>
        </w:rPr>
      </w:pPr>
      <w:r w:rsidRPr="004B7CF2">
        <w:rPr>
          <w:rFonts w:ascii="Calibri" w:hAnsi="Calibri"/>
          <w:i/>
        </w:rPr>
        <w:t>Budget Adjustment</w:t>
      </w:r>
      <w:r>
        <w:rPr>
          <w:rFonts w:ascii="Calibri" w:hAnsi="Calibri"/>
        </w:rPr>
        <w:t>: Travis suggested since we will not be reprinting the tri-fold wallet meeting lists, we take the cash in bank earned from sales ($300) and split that between a new Literature Coordinator expense line ($150) and increasing the Literature Fixed Assets by ($150).</w:t>
      </w:r>
    </w:p>
    <w:p w:rsidR="004B7CF2" w:rsidRDefault="004B7CF2" w:rsidP="00FB5526">
      <w:pPr>
        <w:pStyle w:val="ListParagraph"/>
        <w:numPr>
          <w:ilvl w:val="1"/>
          <w:numId w:val="42"/>
        </w:numPr>
        <w:spacing w:before="120"/>
        <w:rPr>
          <w:rFonts w:asciiTheme="minorHAnsi" w:hAnsiTheme="minorHAnsi" w:cstheme="minorHAnsi"/>
          <w:i/>
          <w:color w:val="FF0000"/>
          <w:szCs w:val="24"/>
        </w:rPr>
      </w:pPr>
      <w:r w:rsidRPr="00E20454">
        <w:rPr>
          <w:rFonts w:asciiTheme="minorHAnsi" w:hAnsiTheme="minorHAnsi" w:cstheme="minorHAnsi"/>
          <w:b/>
          <w:i/>
          <w:color w:val="FF0000"/>
          <w:szCs w:val="24"/>
        </w:rPr>
        <w:t>MOTION</w:t>
      </w:r>
      <w:r w:rsidRPr="00E20454">
        <w:rPr>
          <w:rFonts w:asciiTheme="minorHAnsi" w:hAnsiTheme="minorHAnsi" w:cstheme="minorHAnsi"/>
          <w:i/>
          <w:color w:val="FF0000"/>
          <w:szCs w:val="24"/>
        </w:rPr>
        <w:t xml:space="preserve"> (to </w:t>
      </w:r>
      <w:r>
        <w:rPr>
          <w:rFonts w:asciiTheme="minorHAnsi" w:hAnsiTheme="minorHAnsi" w:cstheme="minorHAnsi"/>
          <w:i/>
          <w:color w:val="FF0000"/>
          <w:szCs w:val="24"/>
        </w:rPr>
        <w:t>split the tri-fold wallet card funds to an expense line and increase assets</w:t>
      </w:r>
      <w:r w:rsidRPr="00E20454">
        <w:rPr>
          <w:rFonts w:asciiTheme="minorHAnsi" w:hAnsiTheme="minorHAnsi" w:cstheme="minorHAnsi"/>
          <w:i/>
          <w:color w:val="FF0000"/>
          <w:szCs w:val="24"/>
        </w:rPr>
        <w:t>):</w:t>
      </w:r>
      <w:r w:rsidR="00CD0932">
        <w:rPr>
          <w:rFonts w:asciiTheme="minorHAnsi" w:hAnsiTheme="minorHAnsi" w:cstheme="minorHAnsi"/>
          <w:i/>
          <w:color w:val="FF0000"/>
          <w:szCs w:val="24"/>
        </w:rPr>
        <w:t xml:space="preserve"> </w:t>
      </w:r>
      <w:r>
        <w:rPr>
          <w:rFonts w:asciiTheme="minorHAnsi" w:hAnsiTheme="minorHAnsi" w:cstheme="minorHAnsi"/>
          <w:i/>
          <w:color w:val="FF0000"/>
          <w:szCs w:val="24"/>
        </w:rPr>
        <w:t>Chad U</w:t>
      </w:r>
      <w:r w:rsidRPr="00E20454">
        <w:rPr>
          <w:rFonts w:asciiTheme="minorHAnsi" w:hAnsiTheme="minorHAnsi" w:cstheme="minorHAnsi"/>
          <w:i/>
          <w:color w:val="FF0000"/>
          <w:szCs w:val="24"/>
        </w:rPr>
        <w:t xml:space="preserve">; SECOND: </w:t>
      </w:r>
      <w:r>
        <w:rPr>
          <w:rFonts w:asciiTheme="minorHAnsi" w:hAnsiTheme="minorHAnsi" w:cstheme="minorHAnsi"/>
          <w:i/>
          <w:color w:val="FF0000"/>
          <w:szCs w:val="24"/>
        </w:rPr>
        <w:t>Debbie E</w:t>
      </w:r>
      <w:r w:rsidRPr="00E20454">
        <w:rPr>
          <w:rFonts w:asciiTheme="minorHAnsi" w:hAnsiTheme="minorHAnsi" w:cstheme="minorHAnsi"/>
          <w:i/>
          <w:color w:val="FF0000"/>
          <w:szCs w:val="24"/>
        </w:rPr>
        <w:t xml:space="preserve">. </w:t>
      </w:r>
    </w:p>
    <w:p w:rsidR="004B7CF2" w:rsidRDefault="004B7CF2" w:rsidP="00FB5526">
      <w:pPr>
        <w:pStyle w:val="ListParagraph"/>
        <w:numPr>
          <w:ilvl w:val="2"/>
          <w:numId w:val="42"/>
        </w:numPr>
        <w:rPr>
          <w:rFonts w:ascii="Calibri" w:hAnsi="Calibri"/>
        </w:rPr>
      </w:pPr>
      <w:proofErr w:type="spellStart"/>
      <w:r>
        <w:rPr>
          <w:rFonts w:ascii="Calibri" w:hAnsi="Calibri"/>
        </w:rPr>
        <w:t>Malcomb</w:t>
      </w:r>
      <w:proofErr w:type="spellEnd"/>
      <w:r>
        <w:rPr>
          <w:rFonts w:ascii="Calibri" w:hAnsi="Calibri"/>
        </w:rPr>
        <w:t xml:space="preserve"> suggested a </w:t>
      </w:r>
      <w:r w:rsidRPr="004B7CF2">
        <w:rPr>
          <w:rFonts w:ascii="Calibri" w:hAnsi="Calibri"/>
        </w:rPr>
        <w:t xml:space="preserve">friendly amendment </w:t>
      </w:r>
      <w:r>
        <w:rPr>
          <w:rFonts w:ascii="Calibri" w:hAnsi="Calibri"/>
        </w:rPr>
        <w:t xml:space="preserve">that instead of a new budget line for Lit </w:t>
      </w:r>
      <w:proofErr w:type="spellStart"/>
      <w:r>
        <w:rPr>
          <w:rFonts w:ascii="Calibri" w:hAnsi="Calibri"/>
        </w:rPr>
        <w:t>Coord</w:t>
      </w:r>
      <w:proofErr w:type="spellEnd"/>
      <w:r>
        <w:rPr>
          <w:rFonts w:ascii="Calibri" w:hAnsi="Calibri"/>
        </w:rPr>
        <w:t xml:space="preserve">, that the $150 be added to the Administration line, and that he Lit Coordinator would be able to access it. </w:t>
      </w:r>
      <w:r w:rsidRPr="004B7CF2">
        <w:rPr>
          <w:rFonts w:ascii="Calibri" w:hAnsi="Calibri"/>
          <w:b/>
          <w:color w:val="FF0000"/>
        </w:rPr>
        <w:t>Amendment accepted</w:t>
      </w:r>
      <w:r>
        <w:rPr>
          <w:rFonts w:ascii="Calibri" w:hAnsi="Calibri"/>
        </w:rPr>
        <w:t>.</w:t>
      </w:r>
    </w:p>
    <w:p w:rsidR="004B7CF2" w:rsidRPr="004B7CF2" w:rsidRDefault="004B7CF2" w:rsidP="00FB5526">
      <w:pPr>
        <w:pStyle w:val="ListParagraph"/>
        <w:numPr>
          <w:ilvl w:val="2"/>
          <w:numId w:val="42"/>
        </w:numPr>
        <w:rPr>
          <w:rFonts w:ascii="Calibri" w:hAnsi="Calibri"/>
        </w:rPr>
      </w:pPr>
      <w:r w:rsidRPr="00E20454">
        <w:rPr>
          <w:rFonts w:asciiTheme="minorHAnsi" w:hAnsiTheme="minorHAnsi" w:cstheme="minorHAnsi"/>
          <w:b/>
          <w:i/>
          <w:color w:val="FF0000"/>
          <w:szCs w:val="24"/>
        </w:rPr>
        <w:t>VOTE</w:t>
      </w:r>
      <w:r w:rsidRPr="00E20454">
        <w:rPr>
          <w:rFonts w:asciiTheme="minorHAnsi" w:hAnsiTheme="minorHAnsi" w:cstheme="minorHAnsi"/>
          <w:i/>
          <w:color w:val="FF0000"/>
          <w:szCs w:val="24"/>
        </w:rPr>
        <w:t xml:space="preserve">: </w:t>
      </w:r>
      <w:r>
        <w:rPr>
          <w:rFonts w:asciiTheme="minorHAnsi" w:hAnsiTheme="minorHAnsi" w:cstheme="minorHAnsi"/>
          <w:i/>
          <w:color w:val="FF0000"/>
          <w:szCs w:val="24"/>
        </w:rPr>
        <w:t xml:space="preserve">Unanimous </w:t>
      </w:r>
      <w:r w:rsidRPr="00C04D74">
        <w:rPr>
          <w:rFonts w:asciiTheme="minorHAnsi" w:hAnsiTheme="minorHAnsi" w:cstheme="minorHAnsi"/>
          <w:b/>
          <w:i/>
          <w:color w:val="FF0000"/>
          <w:szCs w:val="24"/>
        </w:rPr>
        <w:t>YEA</w:t>
      </w:r>
      <w:r>
        <w:rPr>
          <w:rFonts w:asciiTheme="minorHAnsi" w:hAnsiTheme="minorHAnsi" w:cstheme="minorHAnsi"/>
          <w:i/>
          <w:color w:val="FF0000"/>
          <w:szCs w:val="24"/>
        </w:rPr>
        <w:t>.</w:t>
      </w:r>
    </w:p>
    <w:p w:rsidR="004B7CF2" w:rsidRPr="004B7CF2" w:rsidRDefault="004B7CF2" w:rsidP="00FB5526">
      <w:pPr>
        <w:pStyle w:val="ListParagraph"/>
        <w:numPr>
          <w:ilvl w:val="2"/>
          <w:numId w:val="42"/>
        </w:numPr>
        <w:rPr>
          <w:rFonts w:ascii="Calibri" w:hAnsi="Calibri"/>
        </w:rPr>
      </w:pPr>
      <w:r w:rsidRPr="004B7CF2">
        <w:rPr>
          <w:rFonts w:asciiTheme="minorHAnsi" w:hAnsiTheme="minorHAnsi" w:cstheme="minorHAnsi"/>
          <w:i/>
          <w:color w:val="FF0000"/>
          <w:szCs w:val="24"/>
        </w:rPr>
        <w:t>This suggestion affects</w:t>
      </w:r>
      <w:r>
        <w:rPr>
          <w:rFonts w:asciiTheme="minorHAnsi" w:hAnsiTheme="minorHAnsi" w:cstheme="minorHAnsi"/>
          <w:i/>
          <w:color w:val="FF0000"/>
          <w:szCs w:val="24"/>
        </w:rPr>
        <w:t xml:space="preserve"> the Guidelines in sections 1.2.2, 1.3.1, 1.3.2, and 4.4.2.</w:t>
      </w:r>
    </w:p>
    <w:p w:rsidR="004B7CF2" w:rsidRDefault="004B7CF2" w:rsidP="00FB5526">
      <w:pPr>
        <w:pStyle w:val="ListParagraph"/>
        <w:numPr>
          <w:ilvl w:val="0"/>
          <w:numId w:val="42"/>
        </w:numPr>
        <w:rPr>
          <w:rFonts w:ascii="Calibri" w:hAnsi="Calibri"/>
        </w:rPr>
      </w:pPr>
      <w:r w:rsidRPr="004B7CF2">
        <w:rPr>
          <w:rFonts w:ascii="Calibri" w:hAnsi="Calibri"/>
          <w:i/>
        </w:rPr>
        <w:t>Discussion of Central Office expenses</w:t>
      </w:r>
      <w:r>
        <w:rPr>
          <w:rFonts w:ascii="Calibri" w:hAnsi="Calibri"/>
        </w:rPr>
        <w:t>.</w:t>
      </w:r>
    </w:p>
    <w:p w:rsidR="004B7CF2" w:rsidRDefault="004B7CF2" w:rsidP="00FB5526">
      <w:pPr>
        <w:pStyle w:val="ListParagraph"/>
        <w:numPr>
          <w:ilvl w:val="1"/>
          <w:numId w:val="42"/>
        </w:numPr>
        <w:rPr>
          <w:rFonts w:ascii="Calibri" w:hAnsi="Calibri"/>
        </w:rPr>
      </w:pPr>
      <w:r>
        <w:rPr>
          <w:rFonts w:ascii="Calibri" w:hAnsi="Calibri"/>
        </w:rPr>
        <w:t>Debbie E has asked Nancy P (district 7) to come to a district meeting to discuss Central Office/Intergroup to determine if our district should continue to participate.</w:t>
      </w:r>
    </w:p>
    <w:p w:rsidR="004B7CF2" w:rsidRDefault="004B7CF2" w:rsidP="00FB5526">
      <w:pPr>
        <w:pStyle w:val="ListParagraph"/>
        <w:numPr>
          <w:ilvl w:val="0"/>
          <w:numId w:val="42"/>
        </w:numPr>
        <w:rPr>
          <w:rFonts w:ascii="Calibri" w:hAnsi="Calibri"/>
        </w:rPr>
      </w:pPr>
      <w:r w:rsidRPr="004B7CF2">
        <w:rPr>
          <w:rFonts w:ascii="Calibri" w:hAnsi="Calibri"/>
          <w:i/>
        </w:rPr>
        <w:t>Grapevine Coordinator Expenses Overrun</w:t>
      </w:r>
      <w:r>
        <w:rPr>
          <w:rFonts w:ascii="Calibri" w:hAnsi="Calibri"/>
        </w:rPr>
        <w:t>: Exceeded budget because last Grapevine Coordinator did not turn over display, inventory, and any cash.</w:t>
      </w:r>
    </w:p>
    <w:p w:rsidR="00686CCA" w:rsidRPr="00686CCA" w:rsidRDefault="00686CCA" w:rsidP="00FB5526">
      <w:pPr>
        <w:pStyle w:val="ListParagraph"/>
        <w:numPr>
          <w:ilvl w:val="1"/>
          <w:numId w:val="42"/>
        </w:numPr>
        <w:rPr>
          <w:rFonts w:ascii="Calibri" w:hAnsi="Calibri"/>
        </w:rPr>
      </w:pPr>
      <w:r w:rsidRPr="00686CCA">
        <w:rPr>
          <w:rFonts w:ascii="Calibri" w:hAnsi="Calibri"/>
        </w:rPr>
        <w:t xml:space="preserve">Additionally, </w:t>
      </w:r>
      <w:r>
        <w:rPr>
          <w:rFonts w:ascii="Calibri" w:hAnsi="Calibri"/>
        </w:rPr>
        <w:t>Shawn G verified that there are current issues of Grapevine at the Care Center.</w:t>
      </w:r>
    </w:p>
    <w:p w:rsidR="004B7CF2" w:rsidRDefault="004B7CF2" w:rsidP="00FB5526">
      <w:pPr>
        <w:pStyle w:val="ListParagraph"/>
        <w:numPr>
          <w:ilvl w:val="0"/>
          <w:numId w:val="42"/>
        </w:numPr>
        <w:rPr>
          <w:rFonts w:ascii="Calibri" w:hAnsi="Calibri"/>
        </w:rPr>
      </w:pPr>
      <w:r w:rsidRPr="0050693A">
        <w:rPr>
          <w:rFonts w:ascii="Calibri" w:hAnsi="Calibri"/>
          <w:i/>
        </w:rPr>
        <w:t>All Coordinators</w:t>
      </w:r>
      <w:r>
        <w:rPr>
          <w:rFonts w:ascii="Calibri" w:hAnsi="Calibri"/>
        </w:rPr>
        <w:t>: Are your budgets sufficient for next year?</w:t>
      </w:r>
    </w:p>
    <w:p w:rsidR="0050693A" w:rsidRDefault="0050693A" w:rsidP="00FB5526">
      <w:pPr>
        <w:pStyle w:val="ListParagraph"/>
        <w:numPr>
          <w:ilvl w:val="1"/>
          <w:numId w:val="42"/>
        </w:numPr>
        <w:rPr>
          <w:rFonts w:ascii="Calibri" w:hAnsi="Calibri"/>
        </w:rPr>
      </w:pPr>
      <w:r>
        <w:rPr>
          <w:rFonts w:ascii="Calibri" w:hAnsi="Calibri"/>
        </w:rPr>
        <w:t>Add to November Agenda.</w:t>
      </w:r>
    </w:p>
    <w:p w:rsidR="005D30F5" w:rsidRPr="005D30F5" w:rsidRDefault="005D30F5" w:rsidP="00FB5526">
      <w:pPr>
        <w:pStyle w:val="ListParagraph"/>
        <w:numPr>
          <w:ilvl w:val="0"/>
          <w:numId w:val="42"/>
        </w:numPr>
        <w:rPr>
          <w:rFonts w:ascii="Calibri" w:hAnsi="Calibri"/>
          <w:i/>
        </w:rPr>
      </w:pPr>
      <w:r w:rsidRPr="005D30F5">
        <w:rPr>
          <w:rFonts w:ascii="Calibri" w:hAnsi="Calibri"/>
          <w:i/>
        </w:rPr>
        <w:t>District Event Fund:</w:t>
      </w:r>
    </w:p>
    <w:p w:rsidR="005D30F5" w:rsidRDefault="005D30F5" w:rsidP="00FB5526">
      <w:pPr>
        <w:pStyle w:val="ListParagraph"/>
        <w:numPr>
          <w:ilvl w:val="1"/>
          <w:numId w:val="42"/>
        </w:numPr>
        <w:rPr>
          <w:rFonts w:ascii="Calibri" w:hAnsi="Calibri"/>
        </w:rPr>
      </w:pPr>
      <w:r>
        <w:rPr>
          <w:rFonts w:ascii="Calibri" w:hAnsi="Calibri"/>
        </w:rPr>
        <w:t>Since we used the event fund to support the Mount Lebanon Day of Sharing as seed money, and it was returned, we didn’t expend that budget line, which helped our overall bottom line this year.</w:t>
      </w:r>
    </w:p>
    <w:p w:rsidR="0050693A" w:rsidRDefault="005D30F5" w:rsidP="00FB5526">
      <w:pPr>
        <w:pStyle w:val="ListParagraph"/>
        <w:numPr>
          <w:ilvl w:val="0"/>
          <w:numId w:val="42"/>
        </w:numPr>
        <w:rPr>
          <w:rFonts w:ascii="Calibri" w:hAnsi="Calibri"/>
        </w:rPr>
      </w:pPr>
      <w:r w:rsidRPr="005D30F5">
        <w:rPr>
          <w:rFonts w:ascii="Calibri" w:hAnsi="Calibri"/>
          <w:i/>
        </w:rPr>
        <w:t>Picnic Expenses</w:t>
      </w:r>
      <w:r>
        <w:rPr>
          <w:rFonts w:ascii="Calibri" w:hAnsi="Calibri"/>
        </w:rPr>
        <w:t>:</w:t>
      </w:r>
    </w:p>
    <w:p w:rsidR="005D30F5" w:rsidRDefault="005D30F5" w:rsidP="00FB5526">
      <w:pPr>
        <w:pStyle w:val="ListParagraph"/>
        <w:numPr>
          <w:ilvl w:val="1"/>
          <w:numId w:val="42"/>
        </w:numPr>
        <w:rPr>
          <w:rFonts w:ascii="Calibri" w:hAnsi="Calibri"/>
        </w:rPr>
      </w:pPr>
      <w:r>
        <w:rPr>
          <w:rFonts w:ascii="Calibri" w:hAnsi="Calibri"/>
        </w:rPr>
        <w:t>Next year’s picnic should shop around for a better site price.</w:t>
      </w:r>
    </w:p>
    <w:p w:rsidR="005D30F5" w:rsidRDefault="005D30F5" w:rsidP="00FB5526">
      <w:pPr>
        <w:pStyle w:val="ListParagraph"/>
        <w:numPr>
          <w:ilvl w:val="1"/>
          <w:numId w:val="42"/>
        </w:numPr>
        <w:rPr>
          <w:rFonts w:ascii="Calibri" w:hAnsi="Calibri"/>
        </w:rPr>
      </w:pPr>
      <w:r>
        <w:rPr>
          <w:rFonts w:ascii="Calibri" w:hAnsi="Calibri"/>
        </w:rPr>
        <w:t>Matt M interested in Picnic Committee next year.</w:t>
      </w:r>
    </w:p>
    <w:p w:rsidR="005D30F5" w:rsidRDefault="005D30F5" w:rsidP="00FB5526">
      <w:pPr>
        <w:pStyle w:val="ListParagraph"/>
        <w:numPr>
          <w:ilvl w:val="1"/>
          <w:numId w:val="42"/>
        </w:numPr>
        <w:rPr>
          <w:rFonts w:ascii="Calibri" w:hAnsi="Calibri"/>
        </w:rPr>
      </w:pPr>
      <w:r>
        <w:rPr>
          <w:rFonts w:ascii="Calibri" w:hAnsi="Calibri"/>
        </w:rPr>
        <w:t xml:space="preserve">Chad raised </w:t>
      </w:r>
      <w:proofErr w:type="spellStart"/>
      <w:r>
        <w:rPr>
          <w:rFonts w:ascii="Calibri" w:hAnsi="Calibri"/>
        </w:rPr>
        <w:t>Dani</w:t>
      </w:r>
      <w:proofErr w:type="spellEnd"/>
      <w:r>
        <w:rPr>
          <w:rFonts w:ascii="Calibri" w:hAnsi="Calibri"/>
        </w:rPr>
        <w:t xml:space="preserve"> M’s emailed question: was an annual district picnic ever voted on?</w:t>
      </w:r>
    </w:p>
    <w:p w:rsidR="005D30F5" w:rsidRDefault="005D30F5" w:rsidP="00FB5526">
      <w:pPr>
        <w:pStyle w:val="ListParagraph"/>
        <w:numPr>
          <w:ilvl w:val="2"/>
          <w:numId w:val="42"/>
        </w:numPr>
        <w:rPr>
          <w:rFonts w:ascii="Calibri" w:hAnsi="Calibri"/>
        </w:rPr>
      </w:pPr>
      <w:r>
        <w:rPr>
          <w:rFonts w:ascii="Calibri" w:hAnsi="Calibri"/>
        </w:rPr>
        <w:t>Consensus of group is that by approving the budget, past district committees have tacitly accepted having a picnic because there’s a budget for a picnic.</w:t>
      </w:r>
    </w:p>
    <w:p w:rsidR="005D30F5" w:rsidRDefault="005D30F5" w:rsidP="00FB5526">
      <w:pPr>
        <w:pStyle w:val="ListParagraph"/>
        <w:numPr>
          <w:ilvl w:val="2"/>
          <w:numId w:val="42"/>
        </w:numPr>
        <w:rPr>
          <w:rFonts w:ascii="Calibri" w:hAnsi="Calibri"/>
        </w:rPr>
      </w:pPr>
      <w:r>
        <w:rPr>
          <w:rFonts w:ascii="Calibri" w:hAnsi="Calibri"/>
        </w:rPr>
        <w:t xml:space="preserve">To be added to November Agenda: </w:t>
      </w:r>
    </w:p>
    <w:p w:rsidR="005D30F5" w:rsidRDefault="005D30F5" w:rsidP="00FB5526">
      <w:pPr>
        <w:pStyle w:val="ListParagraph"/>
        <w:numPr>
          <w:ilvl w:val="3"/>
          <w:numId w:val="42"/>
        </w:numPr>
        <w:rPr>
          <w:rFonts w:ascii="Calibri" w:hAnsi="Calibri"/>
        </w:rPr>
      </w:pPr>
      <w:r>
        <w:rPr>
          <w:rFonts w:ascii="Calibri" w:hAnsi="Calibri"/>
        </w:rPr>
        <w:t>REMINDER: When the budget is voted on, all line items are being voted on (picnic, event fund, etc.) for approval. If you have an issue or concern with a line item, bring it up during the discussion before the budget approval vote. This includes reallocation of funds between budget lines, addition of budget lines, or elimination of budget lines.</w:t>
      </w:r>
    </w:p>
    <w:p w:rsidR="005D30F5" w:rsidRPr="005D30F5" w:rsidRDefault="005D30F5" w:rsidP="00FB5526">
      <w:pPr>
        <w:pStyle w:val="ListParagraph"/>
        <w:numPr>
          <w:ilvl w:val="2"/>
          <w:numId w:val="42"/>
        </w:numPr>
        <w:rPr>
          <w:rFonts w:ascii="Calibri" w:hAnsi="Calibri"/>
          <w:color w:val="FF0000"/>
        </w:rPr>
      </w:pPr>
      <w:r w:rsidRPr="005D30F5">
        <w:rPr>
          <w:rFonts w:asciiTheme="minorHAnsi" w:hAnsiTheme="minorHAnsi" w:cstheme="minorHAnsi"/>
          <w:i/>
          <w:color w:val="FF0000"/>
          <w:szCs w:val="24"/>
        </w:rPr>
        <w:t>This suggestion affects the Guidelines in section 1.3.1.</w:t>
      </w:r>
    </w:p>
    <w:p w:rsidR="00CD0932" w:rsidRDefault="00CD0932" w:rsidP="00FB5526">
      <w:pPr>
        <w:pStyle w:val="ListParagraph"/>
        <w:numPr>
          <w:ilvl w:val="0"/>
          <w:numId w:val="42"/>
        </w:numPr>
        <w:rPr>
          <w:rFonts w:ascii="Calibri" w:hAnsi="Calibri"/>
        </w:rPr>
      </w:pPr>
      <w:r w:rsidRPr="00951876">
        <w:rPr>
          <w:rFonts w:ascii="Calibri" w:hAnsi="Calibri"/>
          <w:i/>
          <w:u w:val="single"/>
        </w:rPr>
        <w:lastRenderedPageBreak/>
        <w:t>Meeting in a Pocket</w:t>
      </w:r>
      <w:r w:rsidRPr="00CD0932">
        <w:rPr>
          <w:rFonts w:ascii="Calibri" w:hAnsi="Calibri"/>
          <w:i/>
        </w:rPr>
        <w:t xml:space="preserve"> Fixed Literature Asset</w:t>
      </w:r>
      <w:r>
        <w:rPr>
          <w:rFonts w:ascii="Calibri" w:hAnsi="Calibri"/>
        </w:rPr>
        <w:t xml:space="preserve">: Lit </w:t>
      </w:r>
      <w:proofErr w:type="spellStart"/>
      <w:r>
        <w:rPr>
          <w:rFonts w:ascii="Calibri" w:hAnsi="Calibri"/>
        </w:rPr>
        <w:t>Coord</w:t>
      </w:r>
      <w:proofErr w:type="spellEnd"/>
      <w:r>
        <w:rPr>
          <w:rFonts w:ascii="Calibri" w:hAnsi="Calibri"/>
        </w:rPr>
        <w:t xml:space="preserve"> is current responsible for </w:t>
      </w:r>
    </w:p>
    <w:p w:rsidR="005D30F5" w:rsidRDefault="00CD0932" w:rsidP="00FB5526">
      <w:pPr>
        <w:pStyle w:val="ListParagraph"/>
        <w:numPr>
          <w:ilvl w:val="1"/>
          <w:numId w:val="42"/>
        </w:numPr>
        <w:rPr>
          <w:rFonts w:ascii="Calibri" w:hAnsi="Calibri"/>
        </w:rPr>
      </w:pPr>
      <w:r>
        <w:rPr>
          <w:rFonts w:ascii="Calibri" w:hAnsi="Calibri"/>
        </w:rPr>
        <w:t xml:space="preserve">Concerns about the cash on hand from the </w:t>
      </w:r>
      <w:proofErr w:type="spellStart"/>
      <w:r w:rsidRPr="00951876">
        <w:rPr>
          <w:rFonts w:ascii="Calibri" w:hAnsi="Calibri"/>
          <w:i/>
        </w:rPr>
        <w:t>MiaP</w:t>
      </w:r>
      <w:r>
        <w:rPr>
          <w:rFonts w:ascii="Calibri" w:hAnsi="Calibri"/>
        </w:rPr>
        <w:t>s</w:t>
      </w:r>
      <w:proofErr w:type="spellEnd"/>
      <w:r>
        <w:rPr>
          <w:rFonts w:ascii="Calibri" w:hAnsi="Calibri"/>
        </w:rPr>
        <w:t xml:space="preserve"> “just sitting there” in Lit </w:t>
      </w:r>
      <w:proofErr w:type="spellStart"/>
      <w:r>
        <w:rPr>
          <w:rFonts w:ascii="Calibri" w:hAnsi="Calibri"/>
        </w:rPr>
        <w:t>Coord’s</w:t>
      </w:r>
      <w:proofErr w:type="spellEnd"/>
      <w:r>
        <w:rPr>
          <w:rFonts w:ascii="Calibri" w:hAnsi="Calibri"/>
        </w:rPr>
        <w:t xml:space="preserve"> hands.</w:t>
      </w:r>
    </w:p>
    <w:p w:rsidR="00CD0932" w:rsidRDefault="00CD0932" w:rsidP="00FB5526">
      <w:pPr>
        <w:pStyle w:val="ListParagraph"/>
        <w:numPr>
          <w:ilvl w:val="1"/>
          <w:numId w:val="42"/>
        </w:numPr>
        <w:rPr>
          <w:rFonts w:ascii="Calibri" w:hAnsi="Calibri"/>
        </w:rPr>
      </w:pPr>
      <w:r>
        <w:rPr>
          <w:rFonts w:ascii="Calibri" w:hAnsi="Calibri"/>
        </w:rPr>
        <w:t xml:space="preserve">Chad suggested making the </w:t>
      </w:r>
      <w:proofErr w:type="spellStart"/>
      <w:r w:rsidRPr="00951876">
        <w:rPr>
          <w:rFonts w:ascii="Calibri" w:hAnsi="Calibri"/>
          <w:i/>
        </w:rPr>
        <w:t>MiaP</w:t>
      </w:r>
      <w:r>
        <w:rPr>
          <w:rFonts w:ascii="Calibri" w:hAnsi="Calibri"/>
        </w:rPr>
        <w:t>s</w:t>
      </w:r>
      <w:proofErr w:type="spellEnd"/>
      <w:r>
        <w:rPr>
          <w:rFonts w:ascii="Calibri" w:hAnsi="Calibri"/>
        </w:rPr>
        <w:t xml:space="preserve"> </w:t>
      </w:r>
      <w:proofErr w:type="gramStart"/>
      <w:r>
        <w:rPr>
          <w:rFonts w:ascii="Calibri" w:hAnsi="Calibri"/>
        </w:rPr>
        <w:t>an</w:t>
      </w:r>
      <w:proofErr w:type="gramEnd"/>
      <w:r>
        <w:rPr>
          <w:rFonts w:ascii="Calibri" w:hAnsi="Calibri"/>
        </w:rPr>
        <w:t xml:space="preserve"> expense, rather than a fixed asset/revolving budget, because the size of the print order is large, and the time between orders is large.</w:t>
      </w:r>
    </w:p>
    <w:p w:rsidR="00CD0932" w:rsidRDefault="00CD0932" w:rsidP="00FB5526">
      <w:pPr>
        <w:pStyle w:val="ListParagraph"/>
        <w:numPr>
          <w:ilvl w:val="1"/>
          <w:numId w:val="42"/>
        </w:numPr>
        <w:rPr>
          <w:rFonts w:ascii="Calibri" w:hAnsi="Calibri"/>
        </w:rPr>
      </w:pPr>
      <w:r>
        <w:rPr>
          <w:rFonts w:ascii="Calibri" w:hAnsi="Calibri"/>
        </w:rPr>
        <w:t xml:space="preserve">John H remarked that the rationale for the </w:t>
      </w:r>
      <w:proofErr w:type="spellStart"/>
      <w:r w:rsidRPr="00951876">
        <w:rPr>
          <w:rFonts w:ascii="Calibri" w:hAnsi="Calibri"/>
          <w:i/>
        </w:rPr>
        <w:t>MiaP</w:t>
      </w:r>
      <w:r>
        <w:rPr>
          <w:rFonts w:ascii="Calibri" w:hAnsi="Calibri"/>
        </w:rPr>
        <w:t>s</w:t>
      </w:r>
      <w:proofErr w:type="spellEnd"/>
      <w:r>
        <w:rPr>
          <w:rFonts w:ascii="Calibri" w:hAnsi="Calibri"/>
        </w:rPr>
        <w:t xml:space="preserve"> being a revolving budget is so that there would always be enough funding to reprint them, because the print expense is large.</w:t>
      </w:r>
    </w:p>
    <w:p w:rsidR="00951876" w:rsidRPr="004B7CF2" w:rsidRDefault="00CD0932" w:rsidP="00FB5526">
      <w:pPr>
        <w:pStyle w:val="ListParagraph"/>
        <w:numPr>
          <w:ilvl w:val="2"/>
          <w:numId w:val="42"/>
        </w:numPr>
        <w:rPr>
          <w:rFonts w:ascii="Calibri" w:hAnsi="Calibri"/>
        </w:rPr>
      </w:pPr>
      <w:r w:rsidRPr="00E20454">
        <w:rPr>
          <w:rFonts w:asciiTheme="minorHAnsi" w:hAnsiTheme="minorHAnsi" w:cstheme="minorHAnsi"/>
          <w:b/>
          <w:i/>
          <w:color w:val="FF0000"/>
          <w:szCs w:val="24"/>
        </w:rPr>
        <w:t>MOTION</w:t>
      </w:r>
      <w:r w:rsidRPr="00E20454">
        <w:rPr>
          <w:rFonts w:asciiTheme="minorHAnsi" w:hAnsiTheme="minorHAnsi" w:cstheme="minorHAnsi"/>
          <w:i/>
          <w:color w:val="FF0000"/>
          <w:szCs w:val="24"/>
        </w:rPr>
        <w:t xml:space="preserve"> (</w:t>
      </w:r>
      <w:proofErr w:type="spellStart"/>
      <w:r>
        <w:rPr>
          <w:rFonts w:asciiTheme="minorHAnsi" w:hAnsiTheme="minorHAnsi" w:cstheme="minorHAnsi"/>
          <w:i/>
          <w:color w:val="FF0000"/>
          <w:szCs w:val="24"/>
        </w:rPr>
        <w:t>MiaP</w:t>
      </w:r>
      <w:proofErr w:type="spellEnd"/>
      <w:r>
        <w:rPr>
          <w:rFonts w:asciiTheme="minorHAnsi" w:hAnsiTheme="minorHAnsi" w:cstheme="minorHAnsi"/>
          <w:i/>
          <w:color w:val="FF0000"/>
          <w:szCs w:val="24"/>
        </w:rPr>
        <w:t xml:space="preserve"> remains a revolving budget, so there is money to print, but cash from sales is banked with Treasurer while Lit </w:t>
      </w:r>
      <w:proofErr w:type="spellStart"/>
      <w:r>
        <w:rPr>
          <w:rFonts w:asciiTheme="minorHAnsi" w:hAnsiTheme="minorHAnsi" w:cstheme="minorHAnsi"/>
          <w:i/>
          <w:color w:val="FF0000"/>
          <w:szCs w:val="24"/>
        </w:rPr>
        <w:t>Coord</w:t>
      </w:r>
      <w:proofErr w:type="spellEnd"/>
      <w:r>
        <w:rPr>
          <w:rFonts w:asciiTheme="minorHAnsi" w:hAnsiTheme="minorHAnsi" w:cstheme="minorHAnsi"/>
          <w:i/>
          <w:color w:val="FF0000"/>
          <w:szCs w:val="24"/>
        </w:rPr>
        <w:t xml:space="preserve"> maintains inventory</w:t>
      </w:r>
      <w:r w:rsidRPr="00E20454">
        <w:rPr>
          <w:rFonts w:asciiTheme="minorHAnsi" w:hAnsiTheme="minorHAnsi" w:cstheme="minorHAnsi"/>
          <w:i/>
          <w:color w:val="FF0000"/>
          <w:szCs w:val="24"/>
        </w:rPr>
        <w:t>):</w:t>
      </w:r>
      <w:r>
        <w:rPr>
          <w:rFonts w:asciiTheme="minorHAnsi" w:hAnsiTheme="minorHAnsi" w:cstheme="minorHAnsi"/>
          <w:i/>
          <w:color w:val="FF0000"/>
          <w:szCs w:val="24"/>
        </w:rPr>
        <w:t xml:space="preserve"> Chad U</w:t>
      </w:r>
      <w:r w:rsidRPr="00E20454">
        <w:rPr>
          <w:rFonts w:asciiTheme="minorHAnsi" w:hAnsiTheme="minorHAnsi" w:cstheme="minorHAnsi"/>
          <w:i/>
          <w:color w:val="FF0000"/>
          <w:szCs w:val="24"/>
        </w:rPr>
        <w:t xml:space="preserve">; SECOND: </w:t>
      </w:r>
      <w:r>
        <w:rPr>
          <w:rFonts w:asciiTheme="minorHAnsi" w:hAnsiTheme="minorHAnsi" w:cstheme="minorHAnsi"/>
          <w:i/>
          <w:color w:val="FF0000"/>
          <w:szCs w:val="24"/>
        </w:rPr>
        <w:t>Shawn G</w:t>
      </w:r>
      <w:r w:rsidRPr="00E20454">
        <w:rPr>
          <w:rFonts w:asciiTheme="minorHAnsi" w:hAnsiTheme="minorHAnsi" w:cstheme="minorHAnsi"/>
          <w:i/>
          <w:color w:val="FF0000"/>
          <w:szCs w:val="24"/>
        </w:rPr>
        <w:t xml:space="preserve">. </w:t>
      </w:r>
      <w:r w:rsidR="00951876" w:rsidRPr="00E20454">
        <w:rPr>
          <w:rFonts w:asciiTheme="minorHAnsi" w:hAnsiTheme="minorHAnsi" w:cstheme="minorHAnsi"/>
          <w:b/>
          <w:i/>
          <w:color w:val="FF0000"/>
          <w:szCs w:val="24"/>
        </w:rPr>
        <w:t>VOTE</w:t>
      </w:r>
      <w:r w:rsidR="00951876" w:rsidRPr="00E20454">
        <w:rPr>
          <w:rFonts w:asciiTheme="minorHAnsi" w:hAnsiTheme="minorHAnsi" w:cstheme="minorHAnsi"/>
          <w:i/>
          <w:color w:val="FF0000"/>
          <w:szCs w:val="24"/>
        </w:rPr>
        <w:t xml:space="preserve">: </w:t>
      </w:r>
      <w:r w:rsidR="00951876">
        <w:rPr>
          <w:rFonts w:asciiTheme="minorHAnsi" w:hAnsiTheme="minorHAnsi" w:cstheme="minorHAnsi"/>
          <w:i/>
          <w:color w:val="FF0000"/>
          <w:szCs w:val="24"/>
        </w:rPr>
        <w:t xml:space="preserve">Unanimous </w:t>
      </w:r>
      <w:r w:rsidR="00951876" w:rsidRPr="00C04D74">
        <w:rPr>
          <w:rFonts w:asciiTheme="minorHAnsi" w:hAnsiTheme="minorHAnsi" w:cstheme="minorHAnsi"/>
          <w:b/>
          <w:i/>
          <w:color w:val="FF0000"/>
          <w:szCs w:val="24"/>
        </w:rPr>
        <w:t>YEA</w:t>
      </w:r>
      <w:r w:rsidR="00951876">
        <w:rPr>
          <w:rFonts w:asciiTheme="minorHAnsi" w:hAnsiTheme="minorHAnsi" w:cstheme="minorHAnsi"/>
          <w:i/>
          <w:color w:val="FF0000"/>
          <w:szCs w:val="24"/>
        </w:rPr>
        <w:t>.</w:t>
      </w:r>
    </w:p>
    <w:p w:rsidR="00951876" w:rsidRPr="005D30F5" w:rsidRDefault="00951876" w:rsidP="00FB5526">
      <w:pPr>
        <w:pStyle w:val="ListParagraph"/>
        <w:numPr>
          <w:ilvl w:val="2"/>
          <w:numId w:val="42"/>
        </w:numPr>
        <w:rPr>
          <w:rFonts w:ascii="Calibri" w:hAnsi="Calibri"/>
          <w:color w:val="FF0000"/>
        </w:rPr>
      </w:pPr>
      <w:r w:rsidRPr="005D30F5">
        <w:rPr>
          <w:rFonts w:asciiTheme="minorHAnsi" w:hAnsiTheme="minorHAnsi" w:cstheme="minorHAnsi"/>
          <w:i/>
          <w:color w:val="FF0000"/>
          <w:szCs w:val="24"/>
        </w:rPr>
        <w:t>This suggestion affects the Guidelines in section 1.</w:t>
      </w:r>
      <w:r>
        <w:rPr>
          <w:rFonts w:asciiTheme="minorHAnsi" w:hAnsiTheme="minorHAnsi" w:cstheme="minorHAnsi"/>
          <w:i/>
          <w:color w:val="FF0000"/>
          <w:szCs w:val="24"/>
        </w:rPr>
        <w:t>2.2</w:t>
      </w:r>
      <w:r w:rsidRPr="005D30F5">
        <w:rPr>
          <w:rFonts w:asciiTheme="minorHAnsi" w:hAnsiTheme="minorHAnsi" w:cstheme="minorHAnsi"/>
          <w:i/>
          <w:color w:val="FF0000"/>
          <w:szCs w:val="24"/>
        </w:rPr>
        <w:t>.</w:t>
      </w:r>
    </w:p>
    <w:p w:rsidR="00951876" w:rsidRDefault="00951876" w:rsidP="00FB5526">
      <w:pPr>
        <w:pStyle w:val="ListParagraph"/>
        <w:numPr>
          <w:ilvl w:val="2"/>
          <w:numId w:val="42"/>
        </w:numPr>
        <w:rPr>
          <w:rFonts w:ascii="Calibri" w:hAnsi="Calibri"/>
        </w:rPr>
      </w:pPr>
      <w:r>
        <w:rPr>
          <w:rFonts w:ascii="Calibri" w:hAnsi="Calibri"/>
        </w:rPr>
        <w:t xml:space="preserve">To be added to November Agenda: How are groups using the </w:t>
      </w:r>
      <w:r w:rsidRPr="00951876">
        <w:rPr>
          <w:rFonts w:ascii="Calibri" w:hAnsi="Calibri"/>
          <w:i/>
        </w:rPr>
        <w:t>Meeting in a Pocket</w:t>
      </w:r>
      <w:r>
        <w:rPr>
          <w:rFonts w:ascii="Calibri" w:hAnsi="Calibri"/>
        </w:rPr>
        <w:t>?</w:t>
      </w:r>
    </w:p>
    <w:p w:rsidR="00CD0932" w:rsidRDefault="00951876" w:rsidP="00FB5526">
      <w:pPr>
        <w:pStyle w:val="ListParagraph"/>
        <w:numPr>
          <w:ilvl w:val="0"/>
          <w:numId w:val="42"/>
        </w:numPr>
        <w:rPr>
          <w:rFonts w:ascii="Calibri" w:hAnsi="Calibri"/>
        </w:rPr>
      </w:pPr>
      <w:r w:rsidRPr="00951876">
        <w:rPr>
          <w:rFonts w:ascii="Calibri" w:hAnsi="Calibri"/>
          <w:i/>
        </w:rPr>
        <w:t>Excess Funds in Budget</w:t>
      </w:r>
      <w:r>
        <w:rPr>
          <w:rFonts w:ascii="Calibri" w:hAnsi="Calibri"/>
        </w:rPr>
        <w:t>:</w:t>
      </w:r>
    </w:p>
    <w:p w:rsidR="00951876" w:rsidRDefault="00951876" w:rsidP="00FB5526">
      <w:pPr>
        <w:pStyle w:val="ListParagraph"/>
        <w:numPr>
          <w:ilvl w:val="1"/>
          <w:numId w:val="42"/>
        </w:numPr>
        <w:rPr>
          <w:rFonts w:ascii="Calibri" w:hAnsi="Calibri"/>
        </w:rPr>
      </w:pPr>
      <w:proofErr w:type="spellStart"/>
      <w:r>
        <w:rPr>
          <w:rFonts w:ascii="Calibri" w:hAnsi="Calibri"/>
        </w:rPr>
        <w:t>Malcomb</w:t>
      </w:r>
      <w:proofErr w:type="spellEnd"/>
      <w:r>
        <w:rPr>
          <w:rFonts w:ascii="Calibri" w:hAnsi="Calibri"/>
        </w:rPr>
        <w:t xml:space="preserve"> reports we will probably be significantly in the black for 2017. What do we do with the excess funds?</w:t>
      </w:r>
    </w:p>
    <w:p w:rsidR="00951876" w:rsidRDefault="00951876" w:rsidP="00FB5526">
      <w:pPr>
        <w:pStyle w:val="ListParagraph"/>
        <w:numPr>
          <w:ilvl w:val="2"/>
          <w:numId w:val="42"/>
        </w:numPr>
        <w:rPr>
          <w:rFonts w:ascii="Calibri" w:hAnsi="Calibri"/>
        </w:rPr>
      </w:pPr>
      <w:r>
        <w:rPr>
          <w:rFonts w:ascii="Calibri" w:hAnsi="Calibri"/>
        </w:rPr>
        <w:t>We could do a workshop or other event.</w:t>
      </w:r>
    </w:p>
    <w:p w:rsidR="00951876" w:rsidRDefault="00951876" w:rsidP="00FB5526">
      <w:pPr>
        <w:pStyle w:val="ListParagraph"/>
        <w:numPr>
          <w:ilvl w:val="2"/>
          <w:numId w:val="42"/>
        </w:numPr>
        <w:rPr>
          <w:rFonts w:ascii="Calibri" w:hAnsi="Calibri"/>
        </w:rPr>
      </w:pPr>
      <w:r>
        <w:rPr>
          <w:rFonts w:ascii="Calibri" w:hAnsi="Calibri"/>
        </w:rPr>
        <w:t>We could increase budget lines for next year.</w:t>
      </w:r>
    </w:p>
    <w:p w:rsidR="00951876" w:rsidRDefault="00951876" w:rsidP="00FB5526">
      <w:pPr>
        <w:pStyle w:val="ListParagraph"/>
        <w:numPr>
          <w:ilvl w:val="2"/>
          <w:numId w:val="42"/>
        </w:numPr>
        <w:rPr>
          <w:rFonts w:ascii="Calibri" w:hAnsi="Calibri"/>
        </w:rPr>
      </w:pPr>
      <w:r>
        <w:rPr>
          <w:rFonts w:ascii="Calibri" w:hAnsi="Calibri"/>
        </w:rPr>
        <w:t>We could increase the prudent reserve.</w:t>
      </w:r>
    </w:p>
    <w:p w:rsidR="00951876" w:rsidRDefault="00951876" w:rsidP="00FB5526">
      <w:pPr>
        <w:pStyle w:val="ListParagraph"/>
        <w:numPr>
          <w:ilvl w:val="2"/>
          <w:numId w:val="42"/>
        </w:numPr>
        <w:rPr>
          <w:rFonts w:ascii="Calibri" w:hAnsi="Calibri"/>
        </w:rPr>
      </w:pPr>
      <w:r>
        <w:rPr>
          <w:rFonts w:ascii="Calibri" w:hAnsi="Calibri"/>
        </w:rPr>
        <w:t>Suggestion made that the district as a committee of the whole should vote on use of excess funds from a budget year in January of the next budget year.</w:t>
      </w:r>
    </w:p>
    <w:p w:rsidR="00951876" w:rsidRPr="005D30F5" w:rsidRDefault="00951876" w:rsidP="00FB5526">
      <w:pPr>
        <w:pStyle w:val="ListParagraph"/>
        <w:numPr>
          <w:ilvl w:val="2"/>
          <w:numId w:val="42"/>
        </w:numPr>
        <w:rPr>
          <w:rFonts w:ascii="Calibri" w:hAnsi="Calibri"/>
          <w:color w:val="FF0000"/>
        </w:rPr>
      </w:pPr>
      <w:r w:rsidRPr="005D30F5">
        <w:rPr>
          <w:rFonts w:asciiTheme="minorHAnsi" w:hAnsiTheme="minorHAnsi" w:cstheme="minorHAnsi"/>
          <w:i/>
          <w:color w:val="FF0000"/>
          <w:szCs w:val="24"/>
        </w:rPr>
        <w:t>This suggestion affects the Guidelines in section 1.</w:t>
      </w:r>
      <w:r w:rsidR="00B1237A">
        <w:rPr>
          <w:rFonts w:asciiTheme="minorHAnsi" w:hAnsiTheme="minorHAnsi" w:cstheme="minorHAnsi"/>
          <w:i/>
          <w:color w:val="FF0000"/>
          <w:szCs w:val="24"/>
        </w:rPr>
        <w:t>3.1</w:t>
      </w:r>
      <w:r w:rsidRPr="005D30F5">
        <w:rPr>
          <w:rFonts w:asciiTheme="minorHAnsi" w:hAnsiTheme="minorHAnsi" w:cstheme="minorHAnsi"/>
          <w:i/>
          <w:color w:val="FF0000"/>
          <w:szCs w:val="24"/>
        </w:rPr>
        <w:t>.</w:t>
      </w:r>
    </w:p>
    <w:p w:rsidR="00951876" w:rsidRPr="006F3CE4" w:rsidRDefault="00951876" w:rsidP="00951876">
      <w:pPr>
        <w:spacing w:before="120"/>
        <w:rPr>
          <w:rFonts w:asciiTheme="minorHAnsi" w:hAnsiTheme="minorHAnsi" w:cstheme="minorHAnsi"/>
          <w:i/>
          <w:color w:val="FF0000"/>
          <w:szCs w:val="24"/>
        </w:rPr>
      </w:pPr>
      <w:r w:rsidRPr="00790D04">
        <w:rPr>
          <w:rFonts w:asciiTheme="minorHAnsi" w:hAnsiTheme="minorHAnsi" w:cstheme="minorHAnsi"/>
          <w:b/>
          <w:i/>
          <w:color w:val="FF0000"/>
          <w:szCs w:val="24"/>
        </w:rPr>
        <w:t>MOTION</w:t>
      </w:r>
      <w:r w:rsidRPr="00790D04">
        <w:rPr>
          <w:rFonts w:asciiTheme="minorHAnsi" w:hAnsiTheme="minorHAnsi" w:cstheme="minorHAnsi"/>
          <w:i/>
          <w:color w:val="FF0000"/>
          <w:szCs w:val="24"/>
        </w:rPr>
        <w:t xml:space="preserve"> (to close): </w:t>
      </w:r>
      <w:r>
        <w:rPr>
          <w:rFonts w:asciiTheme="minorHAnsi" w:hAnsiTheme="minorHAnsi" w:cstheme="minorHAnsi"/>
          <w:i/>
          <w:color w:val="FF0000"/>
          <w:szCs w:val="24"/>
        </w:rPr>
        <w:t>Chad U</w:t>
      </w:r>
      <w:r w:rsidRPr="00790D04">
        <w:rPr>
          <w:rFonts w:asciiTheme="minorHAnsi" w:hAnsiTheme="minorHAnsi" w:cstheme="minorHAnsi"/>
          <w:i/>
          <w:color w:val="FF0000"/>
          <w:szCs w:val="24"/>
        </w:rPr>
        <w:t xml:space="preserve">; SECOND: </w:t>
      </w:r>
      <w:r>
        <w:rPr>
          <w:rFonts w:asciiTheme="minorHAnsi" w:hAnsiTheme="minorHAnsi" w:cstheme="minorHAnsi"/>
          <w:i/>
          <w:color w:val="FF0000"/>
          <w:szCs w:val="24"/>
        </w:rPr>
        <w:t>Shawn G</w:t>
      </w:r>
      <w:r w:rsidRPr="00790D04">
        <w:rPr>
          <w:rFonts w:asciiTheme="minorHAnsi" w:hAnsiTheme="minorHAnsi" w:cstheme="minorHAnsi"/>
          <w:i/>
          <w:color w:val="FF0000"/>
          <w:szCs w:val="24"/>
        </w:rPr>
        <w:t xml:space="preserve">. </w:t>
      </w:r>
      <w:r w:rsidRPr="00790D04">
        <w:rPr>
          <w:rFonts w:asciiTheme="minorHAnsi" w:hAnsiTheme="minorHAnsi" w:cstheme="minorHAnsi"/>
          <w:b/>
          <w:i/>
          <w:color w:val="FF0000"/>
          <w:szCs w:val="24"/>
        </w:rPr>
        <w:t>VOTE</w:t>
      </w:r>
      <w:r w:rsidRPr="00790D04">
        <w:rPr>
          <w:rFonts w:asciiTheme="minorHAnsi" w:hAnsiTheme="minorHAnsi" w:cstheme="minorHAnsi"/>
          <w:i/>
          <w:color w:val="FF0000"/>
          <w:szCs w:val="24"/>
        </w:rPr>
        <w:t>: Unanimous Yea.</w:t>
      </w:r>
    </w:p>
    <w:p w:rsidR="00951876" w:rsidRPr="00226A03" w:rsidRDefault="00951876" w:rsidP="00951876">
      <w:pPr>
        <w:pStyle w:val="Heading3"/>
        <w:rPr>
          <w:rFonts w:asciiTheme="minorHAnsi" w:hAnsiTheme="minorHAnsi" w:cstheme="minorHAnsi"/>
        </w:rPr>
      </w:pPr>
      <w:r w:rsidRPr="00B166B1">
        <w:rPr>
          <w:rFonts w:asciiTheme="minorHAnsi" w:hAnsiTheme="minorHAnsi" w:cstheme="minorHAnsi"/>
        </w:rPr>
        <w:t xml:space="preserve">Close (at </w:t>
      </w:r>
      <w:r>
        <w:rPr>
          <w:rFonts w:asciiTheme="minorHAnsi" w:hAnsiTheme="minorHAnsi" w:cstheme="minorHAnsi"/>
        </w:rPr>
        <w:t>1</w:t>
      </w:r>
      <w:r w:rsidRPr="00B166B1">
        <w:rPr>
          <w:rFonts w:asciiTheme="minorHAnsi" w:hAnsiTheme="minorHAnsi" w:cstheme="minorHAnsi"/>
        </w:rPr>
        <w:t>:</w:t>
      </w:r>
      <w:r>
        <w:rPr>
          <w:rFonts w:asciiTheme="minorHAnsi" w:hAnsiTheme="minorHAnsi" w:cstheme="minorHAnsi"/>
        </w:rPr>
        <w:t>15</w:t>
      </w:r>
      <w:r w:rsidRPr="00B166B1">
        <w:rPr>
          <w:rFonts w:asciiTheme="minorHAnsi" w:hAnsiTheme="minorHAnsi" w:cstheme="minorHAnsi"/>
        </w:rPr>
        <w:t xml:space="preserve"> pm)</w:t>
      </w:r>
    </w:p>
    <w:p w:rsidR="00951876" w:rsidRPr="00226A03" w:rsidRDefault="00951876" w:rsidP="00951876">
      <w:pPr>
        <w:spacing w:after="120"/>
        <w:jc w:val="center"/>
        <w:rPr>
          <w:rFonts w:asciiTheme="minorHAnsi" w:hAnsiTheme="minorHAnsi" w:cstheme="minorHAnsi"/>
          <w:b/>
        </w:rPr>
      </w:pPr>
    </w:p>
    <w:p w:rsidR="00951876" w:rsidRDefault="00951876" w:rsidP="00951876">
      <w:pPr>
        <w:spacing w:after="120"/>
        <w:jc w:val="center"/>
        <w:rPr>
          <w:b/>
        </w:rPr>
      </w:pPr>
      <w:r w:rsidRPr="0048596D">
        <w:rPr>
          <w:b/>
        </w:rPr>
        <w:t xml:space="preserve">NEXT MEETING: </w:t>
      </w:r>
      <w:r>
        <w:rPr>
          <w:b/>
        </w:rPr>
        <w:t>TBD</w:t>
      </w:r>
    </w:p>
    <w:p w:rsidR="004B7CF2" w:rsidRPr="004B7CF2" w:rsidRDefault="004B7CF2" w:rsidP="00E817A3">
      <w:pPr>
        <w:rPr>
          <w:rFonts w:ascii="Calibri" w:hAnsi="Calibri"/>
        </w:rPr>
      </w:pPr>
    </w:p>
    <w:sectPr w:rsidR="004B7CF2" w:rsidRPr="004B7CF2" w:rsidSect="006D1C71">
      <w:footerReference w:type="default" r:id="rId1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9E" w:rsidRDefault="00BE6C9E" w:rsidP="00D37D77">
      <w:pPr>
        <w:spacing w:after="0" w:line="240" w:lineRule="auto"/>
      </w:pPr>
      <w:r>
        <w:separator/>
      </w:r>
    </w:p>
  </w:endnote>
  <w:endnote w:type="continuationSeparator" w:id="0">
    <w:p w:rsidR="00BE6C9E" w:rsidRDefault="00BE6C9E" w:rsidP="00D3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179088"/>
      <w:docPartObj>
        <w:docPartGallery w:val="Page Numbers (Bottom of Page)"/>
        <w:docPartUnique/>
      </w:docPartObj>
    </w:sdtPr>
    <w:sdtEndPr>
      <w:rPr>
        <w:noProof/>
        <w:sz w:val="16"/>
        <w:szCs w:val="16"/>
      </w:rPr>
    </w:sdtEndPr>
    <w:sdtContent>
      <w:p w:rsidR="00E343F0" w:rsidRPr="00D37D77" w:rsidRDefault="00E343F0" w:rsidP="00D37D77">
        <w:pPr>
          <w:pStyle w:val="Footer"/>
          <w:jc w:val="center"/>
          <w:rPr>
            <w:sz w:val="16"/>
            <w:szCs w:val="16"/>
          </w:rPr>
        </w:pPr>
        <w:r w:rsidRPr="00D37D77">
          <w:rPr>
            <w:sz w:val="16"/>
            <w:szCs w:val="16"/>
          </w:rPr>
          <w:fldChar w:fldCharType="begin"/>
        </w:r>
        <w:r w:rsidRPr="00D37D77">
          <w:rPr>
            <w:sz w:val="16"/>
            <w:szCs w:val="16"/>
          </w:rPr>
          <w:instrText xml:space="preserve"> PAGE   \* MERGEFORMAT </w:instrText>
        </w:r>
        <w:r w:rsidRPr="00D37D77">
          <w:rPr>
            <w:sz w:val="16"/>
            <w:szCs w:val="16"/>
          </w:rPr>
          <w:fldChar w:fldCharType="separate"/>
        </w:r>
        <w:r w:rsidR="009629D6">
          <w:rPr>
            <w:noProof/>
            <w:sz w:val="16"/>
            <w:szCs w:val="16"/>
          </w:rPr>
          <w:t>8</w:t>
        </w:r>
        <w:r w:rsidRPr="00D37D77">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9E" w:rsidRDefault="00BE6C9E" w:rsidP="00D37D77">
      <w:pPr>
        <w:spacing w:after="0" w:line="240" w:lineRule="auto"/>
      </w:pPr>
      <w:r>
        <w:separator/>
      </w:r>
    </w:p>
  </w:footnote>
  <w:footnote w:type="continuationSeparator" w:id="0">
    <w:p w:rsidR="00BE6C9E" w:rsidRDefault="00BE6C9E" w:rsidP="00D37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867805"/>
    <w:multiLevelType w:val="hybridMultilevel"/>
    <w:tmpl w:val="F2544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nsid w:val="13FB3D88"/>
    <w:multiLevelType w:val="multilevel"/>
    <w:tmpl w:val="763EB14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B27679"/>
    <w:multiLevelType w:val="hybridMultilevel"/>
    <w:tmpl w:val="C2FA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FD6747"/>
    <w:multiLevelType w:val="multilevel"/>
    <w:tmpl w:val="763EB14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4105F5"/>
    <w:multiLevelType w:val="hybridMultilevel"/>
    <w:tmpl w:val="ADDE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70968"/>
    <w:multiLevelType w:val="hybridMultilevel"/>
    <w:tmpl w:val="8A9C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04405F"/>
    <w:multiLevelType w:val="hybridMultilevel"/>
    <w:tmpl w:val="064C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ED7FFD"/>
    <w:multiLevelType w:val="hybridMultilevel"/>
    <w:tmpl w:val="BDF8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730AE"/>
    <w:multiLevelType w:val="multilevel"/>
    <w:tmpl w:val="8E4A31D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EF2056"/>
    <w:multiLevelType w:val="multilevel"/>
    <w:tmpl w:val="763EB14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A1B5BFA"/>
    <w:multiLevelType w:val="hybridMultilevel"/>
    <w:tmpl w:val="ADEC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503E3E"/>
    <w:multiLevelType w:val="hybridMultilevel"/>
    <w:tmpl w:val="2B0A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73456F"/>
    <w:multiLevelType w:val="multilevel"/>
    <w:tmpl w:val="AA3C5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B7665F"/>
    <w:multiLevelType w:val="multilevel"/>
    <w:tmpl w:val="AA3C5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F29747A"/>
    <w:multiLevelType w:val="multilevel"/>
    <w:tmpl w:val="25707C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CB9406A"/>
    <w:multiLevelType w:val="hybridMultilevel"/>
    <w:tmpl w:val="7094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AA5D21"/>
    <w:multiLevelType w:val="multilevel"/>
    <w:tmpl w:val="763EB14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08E5227"/>
    <w:multiLevelType w:val="multilevel"/>
    <w:tmpl w:val="AA3C5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E53B10"/>
    <w:multiLevelType w:val="multilevel"/>
    <w:tmpl w:val="BF220B9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2"/>
  </w:num>
  <w:num w:numId="14">
    <w:abstractNumId w:val="31"/>
  </w:num>
  <w:num w:numId="15">
    <w:abstractNumId w:val="35"/>
  </w:num>
  <w:num w:numId="16">
    <w:abstractNumId w:val="26"/>
  </w:num>
  <w:num w:numId="17">
    <w:abstractNumId w:val="32"/>
  </w:num>
  <w:num w:numId="18">
    <w:abstractNumId w:val="9"/>
  </w:num>
  <w:num w:numId="19">
    <w:abstractNumId w:val="30"/>
  </w:num>
  <w:num w:numId="20">
    <w:abstractNumId w:val="10"/>
  </w:num>
  <w:num w:numId="21">
    <w:abstractNumId w:val="22"/>
  </w:num>
  <w:num w:numId="22">
    <w:abstractNumId w:val="25"/>
  </w:num>
  <w:num w:numId="23">
    <w:abstractNumId w:val="16"/>
  </w:num>
  <w:num w:numId="24">
    <w:abstractNumId w:val="34"/>
  </w:num>
  <w:num w:numId="25">
    <w:abstractNumId w:val="17"/>
  </w:num>
  <w:num w:numId="26">
    <w:abstractNumId w:val="19"/>
  </w:num>
  <w:num w:numId="27">
    <w:abstractNumId w:val="20"/>
  </w:num>
  <w:num w:numId="28">
    <w:abstractNumId w:val="27"/>
  </w:num>
  <w:num w:numId="29">
    <w:abstractNumId w:val="37"/>
  </w:num>
  <w:num w:numId="30">
    <w:abstractNumId w:val="18"/>
  </w:num>
  <w:num w:numId="31">
    <w:abstractNumId w:val="24"/>
  </w:num>
  <w:num w:numId="32">
    <w:abstractNumId w:val="41"/>
  </w:num>
  <w:num w:numId="33">
    <w:abstractNumId w:val="14"/>
  </w:num>
  <w:num w:numId="34">
    <w:abstractNumId w:val="11"/>
  </w:num>
  <w:num w:numId="35">
    <w:abstractNumId w:val="33"/>
  </w:num>
  <w:num w:numId="36">
    <w:abstractNumId w:val="21"/>
  </w:num>
  <w:num w:numId="37">
    <w:abstractNumId w:val="39"/>
  </w:num>
  <w:num w:numId="38">
    <w:abstractNumId w:val="29"/>
  </w:num>
  <w:num w:numId="39">
    <w:abstractNumId w:val="15"/>
  </w:num>
  <w:num w:numId="40">
    <w:abstractNumId w:val="38"/>
  </w:num>
  <w:num w:numId="41">
    <w:abstractNumId w:val="23"/>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DC"/>
    <w:rsid w:val="000000E5"/>
    <w:rsid w:val="00002B3E"/>
    <w:rsid w:val="00004E02"/>
    <w:rsid w:val="00006F30"/>
    <w:rsid w:val="00007732"/>
    <w:rsid w:val="00036D8B"/>
    <w:rsid w:val="00036EB3"/>
    <w:rsid w:val="00037CB6"/>
    <w:rsid w:val="000407F2"/>
    <w:rsid w:val="000444CD"/>
    <w:rsid w:val="00062E87"/>
    <w:rsid w:val="00063149"/>
    <w:rsid w:val="0006516C"/>
    <w:rsid w:val="00070DCA"/>
    <w:rsid w:val="00090EA5"/>
    <w:rsid w:val="000920F8"/>
    <w:rsid w:val="000955A0"/>
    <w:rsid w:val="000A1F0E"/>
    <w:rsid w:val="000A6AE9"/>
    <w:rsid w:val="000B3C04"/>
    <w:rsid w:val="000C6C2E"/>
    <w:rsid w:val="000D0140"/>
    <w:rsid w:val="000D0322"/>
    <w:rsid w:val="000D44BC"/>
    <w:rsid w:val="000D4B4C"/>
    <w:rsid w:val="000D7E2D"/>
    <w:rsid w:val="000E4A6C"/>
    <w:rsid w:val="000E6038"/>
    <w:rsid w:val="000E688A"/>
    <w:rsid w:val="000F3438"/>
    <w:rsid w:val="000F5C28"/>
    <w:rsid w:val="00101F9B"/>
    <w:rsid w:val="00104FD3"/>
    <w:rsid w:val="0011009F"/>
    <w:rsid w:val="00114795"/>
    <w:rsid w:val="00114AB0"/>
    <w:rsid w:val="00115E93"/>
    <w:rsid w:val="001209E2"/>
    <w:rsid w:val="001241DC"/>
    <w:rsid w:val="001246CA"/>
    <w:rsid w:val="0013097E"/>
    <w:rsid w:val="00130B3C"/>
    <w:rsid w:val="00130C85"/>
    <w:rsid w:val="00132B8D"/>
    <w:rsid w:val="00141B4E"/>
    <w:rsid w:val="00154837"/>
    <w:rsid w:val="00163C0B"/>
    <w:rsid w:val="00165FEA"/>
    <w:rsid w:val="00172205"/>
    <w:rsid w:val="001811DF"/>
    <w:rsid w:val="0018172F"/>
    <w:rsid w:val="00181E15"/>
    <w:rsid w:val="001A061E"/>
    <w:rsid w:val="001A0EB3"/>
    <w:rsid w:val="001B1AD3"/>
    <w:rsid w:val="001B2597"/>
    <w:rsid w:val="001C6261"/>
    <w:rsid w:val="001D56C2"/>
    <w:rsid w:val="001E13D6"/>
    <w:rsid w:val="001E60FB"/>
    <w:rsid w:val="001F113A"/>
    <w:rsid w:val="001F3949"/>
    <w:rsid w:val="001F47B0"/>
    <w:rsid w:val="00203C4D"/>
    <w:rsid w:val="002040B6"/>
    <w:rsid w:val="00204D6E"/>
    <w:rsid w:val="002130D4"/>
    <w:rsid w:val="002145D2"/>
    <w:rsid w:val="00221E79"/>
    <w:rsid w:val="0022203E"/>
    <w:rsid w:val="002257FA"/>
    <w:rsid w:val="00225A2E"/>
    <w:rsid w:val="00226293"/>
    <w:rsid w:val="00226A03"/>
    <w:rsid w:val="002315AF"/>
    <w:rsid w:val="00243D69"/>
    <w:rsid w:val="00245155"/>
    <w:rsid w:val="00256235"/>
    <w:rsid w:val="002621B4"/>
    <w:rsid w:val="00276C2D"/>
    <w:rsid w:val="00290030"/>
    <w:rsid w:val="00291E4B"/>
    <w:rsid w:val="002A44A3"/>
    <w:rsid w:val="002B27CE"/>
    <w:rsid w:val="002B5F73"/>
    <w:rsid w:val="002B7B05"/>
    <w:rsid w:val="002C1138"/>
    <w:rsid w:val="002C6AA6"/>
    <w:rsid w:val="002D18FD"/>
    <w:rsid w:val="002E23DA"/>
    <w:rsid w:val="002F37AF"/>
    <w:rsid w:val="0030264A"/>
    <w:rsid w:val="00310B4C"/>
    <w:rsid w:val="00311FD5"/>
    <w:rsid w:val="003120F7"/>
    <w:rsid w:val="00316821"/>
    <w:rsid w:val="003226CD"/>
    <w:rsid w:val="0032658C"/>
    <w:rsid w:val="00330F34"/>
    <w:rsid w:val="00331FCA"/>
    <w:rsid w:val="00332650"/>
    <w:rsid w:val="003370CC"/>
    <w:rsid w:val="00352A42"/>
    <w:rsid w:val="0036065C"/>
    <w:rsid w:val="00362B18"/>
    <w:rsid w:val="0037530B"/>
    <w:rsid w:val="003767A8"/>
    <w:rsid w:val="0037747A"/>
    <w:rsid w:val="00377925"/>
    <w:rsid w:val="00380ED7"/>
    <w:rsid w:val="00381687"/>
    <w:rsid w:val="00387E45"/>
    <w:rsid w:val="00390D2D"/>
    <w:rsid w:val="00394349"/>
    <w:rsid w:val="003A0E2A"/>
    <w:rsid w:val="003A4610"/>
    <w:rsid w:val="003A5703"/>
    <w:rsid w:val="003A582E"/>
    <w:rsid w:val="003B0E79"/>
    <w:rsid w:val="003B420F"/>
    <w:rsid w:val="003C28FB"/>
    <w:rsid w:val="003C68FB"/>
    <w:rsid w:val="003C7D9B"/>
    <w:rsid w:val="003D173D"/>
    <w:rsid w:val="003D4746"/>
    <w:rsid w:val="003D4B47"/>
    <w:rsid w:val="003D70C5"/>
    <w:rsid w:val="003E10A4"/>
    <w:rsid w:val="003E1399"/>
    <w:rsid w:val="003E33DE"/>
    <w:rsid w:val="003E3515"/>
    <w:rsid w:val="003E62E0"/>
    <w:rsid w:val="003F56DB"/>
    <w:rsid w:val="00402D24"/>
    <w:rsid w:val="00403130"/>
    <w:rsid w:val="00405BE6"/>
    <w:rsid w:val="00415168"/>
    <w:rsid w:val="004212C7"/>
    <w:rsid w:val="004276C2"/>
    <w:rsid w:val="00433A98"/>
    <w:rsid w:val="0043746F"/>
    <w:rsid w:val="00443410"/>
    <w:rsid w:val="00445757"/>
    <w:rsid w:val="00446870"/>
    <w:rsid w:val="0045385C"/>
    <w:rsid w:val="004648C8"/>
    <w:rsid w:val="00481FCE"/>
    <w:rsid w:val="0048397C"/>
    <w:rsid w:val="0048596D"/>
    <w:rsid w:val="004927DE"/>
    <w:rsid w:val="00495718"/>
    <w:rsid w:val="004A24D2"/>
    <w:rsid w:val="004A702D"/>
    <w:rsid w:val="004B2344"/>
    <w:rsid w:val="004B7CF2"/>
    <w:rsid w:val="004C3579"/>
    <w:rsid w:val="004C58F7"/>
    <w:rsid w:val="004D4180"/>
    <w:rsid w:val="004D5A3E"/>
    <w:rsid w:val="004D71A9"/>
    <w:rsid w:val="004E4058"/>
    <w:rsid w:val="004E5F04"/>
    <w:rsid w:val="004F5D30"/>
    <w:rsid w:val="005037C8"/>
    <w:rsid w:val="0050693A"/>
    <w:rsid w:val="00507150"/>
    <w:rsid w:val="0050751C"/>
    <w:rsid w:val="0051086C"/>
    <w:rsid w:val="00511280"/>
    <w:rsid w:val="00526CDB"/>
    <w:rsid w:val="00527C19"/>
    <w:rsid w:val="00533DD2"/>
    <w:rsid w:val="0053693F"/>
    <w:rsid w:val="00541632"/>
    <w:rsid w:val="0055121D"/>
    <w:rsid w:val="00553512"/>
    <w:rsid w:val="005602F9"/>
    <w:rsid w:val="00560C78"/>
    <w:rsid w:val="005632DF"/>
    <w:rsid w:val="0056568D"/>
    <w:rsid w:val="00583BCD"/>
    <w:rsid w:val="005A184B"/>
    <w:rsid w:val="005A606B"/>
    <w:rsid w:val="005B4375"/>
    <w:rsid w:val="005C46A1"/>
    <w:rsid w:val="005C707C"/>
    <w:rsid w:val="005D1084"/>
    <w:rsid w:val="005D2FC7"/>
    <w:rsid w:val="005D30F5"/>
    <w:rsid w:val="005E1250"/>
    <w:rsid w:val="005E26F2"/>
    <w:rsid w:val="005F3D75"/>
    <w:rsid w:val="00611EB2"/>
    <w:rsid w:val="00616C82"/>
    <w:rsid w:val="00631E18"/>
    <w:rsid w:val="00636474"/>
    <w:rsid w:val="006409EF"/>
    <w:rsid w:val="006440DB"/>
    <w:rsid w:val="00657A38"/>
    <w:rsid w:val="00660583"/>
    <w:rsid w:val="00660673"/>
    <w:rsid w:val="0066653C"/>
    <w:rsid w:val="00667D10"/>
    <w:rsid w:val="00671F60"/>
    <w:rsid w:val="006720E6"/>
    <w:rsid w:val="00683680"/>
    <w:rsid w:val="00686CCA"/>
    <w:rsid w:val="006875CC"/>
    <w:rsid w:val="006A254B"/>
    <w:rsid w:val="006A5C53"/>
    <w:rsid w:val="006A69A7"/>
    <w:rsid w:val="006B0BCB"/>
    <w:rsid w:val="006B123E"/>
    <w:rsid w:val="006B2A6D"/>
    <w:rsid w:val="006C7FC4"/>
    <w:rsid w:val="006D1C71"/>
    <w:rsid w:val="006D43CE"/>
    <w:rsid w:val="006E24C7"/>
    <w:rsid w:val="006E36B7"/>
    <w:rsid w:val="006F0DFE"/>
    <w:rsid w:val="006F1516"/>
    <w:rsid w:val="006F3CE4"/>
    <w:rsid w:val="006F4E29"/>
    <w:rsid w:val="0070125F"/>
    <w:rsid w:val="00704D5E"/>
    <w:rsid w:val="007053D4"/>
    <w:rsid w:val="0072377A"/>
    <w:rsid w:val="007244CB"/>
    <w:rsid w:val="00725F28"/>
    <w:rsid w:val="0072769A"/>
    <w:rsid w:val="00735D51"/>
    <w:rsid w:val="00737517"/>
    <w:rsid w:val="007546FF"/>
    <w:rsid w:val="00757A44"/>
    <w:rsid w:val="00757D74"/>
    <w:rsid w:val="00760C10"/>
    <w:rsid w:val="007633AE"/>
    <w:rsid w:val="007646DF"/>
    <w:rsid w:val="007666EA"/>
    <w:rsid w:val="00771B32"/>
    <w:rsid w:val="007731FF"/>
    <w:rsid w:val="0077469E"/>
    <w:rsid w:val="00777414"/>
    <w:rsid w:val="0078165D"/>
    <w:rsid w:val="00781D14"/>
    <w:rsid w:val="007828E9"/>
    <w:rsid w:val="00785C9B"/>
    <w:rsid w:val="00787A73"/>
    <w:rsid w:val="007909C7"/>
    <w:rsid w:val="00790D04"/>
    <w:rsid w:val="00793502"/>
    <w:rsid w:val="00797084"/>
    <w:rsid w:val="007977B8"/>
    <w:rsid w:val="007A0516"/>
    <w:rsid w:val="007A1C27"/>
    <w:rsid w:val="007A47FA"/>
    <w:rsid w:val="007A5920"/>
    <w:rsid w:val="007A6296"/>
    <w:rsid w:val="007B622A"/>
    <w:rsid w:val="007C4B64"/>
    <w:rsid w:val="007F54FA"/>
    <w:rsid w:val="007F5996"/>
    <w:rsid w:val="00803324"/>
    <w:rsid w:val="00806D0F"/>
    <w:rsid w:val="00811B84"/>
    <w:rsid w:val="008121DF"/>
    <w:rsid w:val="00820311"/>
    <w:rsid w:val="00825EE2"/>
    <w:rsid w:val="00843224"/>
    <w:rsid w:val="00850472"/>
    <w:rsid w:val="00870342"/>
    <w:rsid w:val="008743CF"/>
    <w:rsid w:val="008771B0"/>
    <w:rsid w:val="008814A1"/>
    <w:rsid w:val="00883EA8"/>
    <w:rsid w:val="008A5042"/>
    <w:rsid w:val="008A54CF"/>
    <w:rsid w:val="008A5B44"/>
    <w:rsid w:val="008B07C4"/>
    <w:rsid w:val="008C089F"/>
    <w:rsid w:val="008D453C"/>
    <w:rsid w:val="008E1F5B"/>
    <w:rsid w:val="008F014F"/>
    <w:rsid w:val="008F0AA5"/>
    <w:rsid w:val="008F3BAE"/>
    <w:rsid w:val="008F3D35"/>
    <w:rsid w:val="008F6A69"/>
    <w:rsid w:val="008F6B5D"/>
    <w:rsid w:val="00906A65"/>
    <w:rsid w:val="00907B99"/>
    <w:rsid w:val="00922CA9"/>
    <w:rsid w:val="00924565"/>
    <w:rsid w:val="0092597A"/>
    <w:rsid w:val="00926AEF"/>
    <w:rsid w:val="0094061C"/>
    <w:rsid w:val="00951876"/>
    <w:rsid w:val="00956CBA"/>
    <w:rsid w:val="009629D6"/>
    <w:rsid w:val="00962A11"/>
    <w:rsid w:val="009772C3"/>
    <w:rsid w:val="00983A4E"/>
    <w:rsid w:val="00983C6B"/>
    <w:rsid w:val="009856BB"/>
    <w:rsid w:val="0098660D"/>
    <w:rsid w:val="009953F0"/>
    <w:rsid w:val="009A3E47"/>
    <w:rsid w:val="009A6933"/>
    <w:rsid w:val="009A6D88"/>
    <w:rsid w:val="009D0ECB"/>
    <w:rsid w:val="009D62EA"/>
    <w:rsid w:val="009E2CF8"/>
    <w:rsid w:val="009E3D2E"/>
    <w:rsid w:val="009E4230"/>
    <w:rsid w:val="009E758F"/>
    <w:rsid w:val="009F18BC"/>
    <w:rsid w:val="009F22EF"/>
    <w:rsid w:val="009F7C51"/>
    <w:rsid w:val="00A002BC"/>
    <w:rsid w:val="00A03946"/>
    <w:rsid w:val="00A136A5"/>
    <w:rsid w:val="00A16C0D"/>
    <w:rsid w:val="00A20894"/>
    <w:rsid w:val="00A2126B"/>
    <w:rsid w:val="00A21E22"/>
    <w:rsid w:val="00A3331A"/>
    <w:rsid w:val="00A34CC8"/>
    <w:rsid w:val="00A35DC3"/>
    <w:rsid w:val="00A36202"/>
    <w:rsid w:val="00A4257B"/>
    <w:rsid w:val="00A44E42"/>
    <w:rsid w:val="00A451AF"/>
    <w:rsid w:val="00A52460"/>
    <w:rsid w:val="00A57A67"/>
    <w:rsid w:val="00A6271B"/>
    <w:rsid w:val="00A62917"/>
    <w:rsid w:val="00A71F1F"/>
    <w:rsid w:val="00A72636"/>
    <w:rsid w:val="00A75DCC"/>
    <w:rsid w:val="00A85DE2"/>
    <w:rsid w:val="00A86A27"/>
    <w:rsid w:val="00A914EB"/>
    <w:rsid w:val="00A9604C"/>
    <w:rsid w:val="00AA0E82"/>
    <w:rsid w:val="00AA7BD7"/>
    <w:rsid w:val="00AC1FB7"/>
    <w:rsid w:val="00AC7C4F"/>
    <w:rsid w:val="00AD1288"/>
    <w:rsid w:val="00AD75EE"/>
    <w:rsid w:val="00AE0E0E"/>
    <w:rsid w:val="00AE429C"/>
    <w:rsid w:val="00AE48F2"/>
    <w:rsid w:val="00AF3D10"/>
    <w:rsid w:val="00B01DB1"/>
    <w:rsid w:val="00B06B38"/>
    <w:rsid w:val="00B1237A"/>
    <w:rsid w:val="00B1421D"/>
    <w:rsid w:val="00B166B1"/>
    <w:rsid w:val="00B2669F"/>
    <w:rsid w:val="00B270F1"/>
    <w:rsid w:val="00B300E8"/>
    <w:rsid w:val="00B30D92"/>
    <w:rsid w:val="00B51094"/>
    <w:rsid w:val="00B65A46"/>
    <w:rsid w:val="00B666E3"/>
    <w:rsid w:val="00B917F1"/>
    <w:rsid w:val="00B91BA0"/>
    <w:rsid w:val="00B91F95"/>
    <w:rsid w:val="00B9420B"/>
    <w:rsid w:val="00BB1063"/>
    <w:rsid w:val="00BB1C3D"/>
    <w:rsid w:val="00BB62FE"/>
    <w:rsid w:val="00BB75A4"/>
    <w:rsid w:val="00BD66CD"/>
    <w:rsid w:val="00BE3901"/>
    <w:rsid w:val="00BE6C9E"/>
    <w:rsid w:val="00BF197B"/>
    <w:rsid w:val="00BF3017"/>
    <w:rsid w:val="00BF4C52"/>
    <w:rsid w:val="00C04D74"/>
    <w:rsid w:val="00C14A03"/>
    <w:rsid w:val="00C21959"/>
    <w:rsid w:val="00C26BB0"/>
    <w:rsid w:val="00C30062"/>
    <w:rsid w:val="00C32115"/>
    <w:rsid w:val="00C416E2"/>
    <w:rsid w:val="00C4290F"/>
    <w:rsid w:val="00C4513F"/>
    <w:rsid w:val="00C527B8"/>
    <w:rsid w:val="00C53E8E"/>
    <w:rsid w:val="00C542F8"/>
    <w:rsid w:val="00C60C21"/>
    <w:rsid w:val="00C63554"/>
    <w:rsid w:val="00C650E6"/>
    <w:rsid w:val="00C6770D"/>
    <w:rsid w:val="00C746D0"/>
    <w:rsid w:val="00C828AC"/>
    <w:rsid w:val="00C86484"/>
    <w:rsid w:val="00C91397"/>
    <w:rsid w:val="00C92C2C"/>
    <w:rsid w:val="00C943BB"/>
    <w:rsid w:val="00C956FA"/>
    <w:rsid w:val="00C97D5F"/>
    <w:rsid w:val="00CA2EF8"/>
    <w:rsid w:val="00CA6FF7"/>
    <w:rsid w:val="00CC5C80"/>
    <w:rsid w:val="00CD0932"/>
    <w:rsid w:val="00CE0825"/>
    <w:rsid w:val="00CE66F8"/>
    <w:rsid w:val="00CF234D"/>
    <w:rsid w:val="00D0041C"/>
    <w:rsid w:val="00D0211D"/>
    <w:rsid w:val="00D04A72"/>
    <w:rsid w:val="00D07AB0"/>
    <w:rsid w:val="00D111D4"/>
    <w:rsid w:val="00D15C77"/>
    <w:rsid w:val="00D16BBA"/>
    <w:rsid w:val="00D17605"/>
    <w:rsid w:val="00D23817"/>
    <w:rsid w:val="00D25099"/>
    <w:rsid w:val="00D27B31"/>
    <w:rsid w:val="00D31F26"/>
    <w:rsid w:val="00D37D77"/>
    <w:rsid w:val="00D43FD5"/>
    <w:rsid w:val="00D46EB1"/>
    <w:rsid w:val="00D61C27"/>
    <w:rsid w:val="00D62325"/>
    <w:rsid w:val="00D66F15"/>
    <w:rsid w:val="00D80ACC"/>
    <w:rsid w:val="00DC2357"/>
    <w:rsid w:val="00DC6B2A"/>
    <w:rsid w:val="00DD068D"/>
    <w:rsid w:val="00DD5BA4"/>
    <w:rsid w:val="00DD6EC7"/>
    <w:rsid w:val="00E04CC2"/>
    <w:rsid w:val="00E066AF"/>
    <w:rsid w:val="00E11DDC"/>
    <w:rsid w:val="00E16021"/>
    <w:rsid w:val="00E20454"/>
    <w:rsid w:val="00E24934"/>
    <w:rsid w:val="00E31503"/>
    <w:rsid w:val="00E32641"/>
    <w:rsid w:val="00E343F0"/>
    <w:rsid w:val="00E34946"/>
    <w:rsid w:val="00E44A12"/>
    <w:rsid w:val="00E52077"/>
    <w:rsid w:val="00E643E9"/>
    <w:rsid w:val="00E717FF"/>
    <w:rsid w:val="00E72128"/>
    <w:rsid w:val="00E817A3"/>
    <w:rsid w:val="00E858E5"/>
    <w:rsid w:val="00E86167"/>
    <w:rsid w:val="00E923FF"/>
    <w:rsid w:val="00E93E99"/>
    <w:rsid w:val="00EA24A4"/>
    <w:rsid w:val="00EC4FA7"/>
    <w:rsid w:val="00EC58C0"/>
    <w:rsid w:val="00ED4E3D"/>
    <w:rsid w:val="00ED5526"/>
    <w:rsid w:val="00EE20F0"/>
    <w:rsid w:val="00F06C02"/>
    <w:rsid w:val="00F15EF6"/>
    <w:rsid w:val="00F22FF9"/>
    <w:rsid w:val="00F240C1"/>
    <w:rsid w:val="00F26063"/>
    <w:rsid w:val="00F3075B"/>
    <w:rsid w:val="00F373AD"/>
    <w:rsid w:val="00F441DB"/>
    <w:rsid w:val="00F51734"/>
    <w:rsid w:val="00F54C61"/>
    <w:rsid w:val="00F92BC0"/>
    <w:rsid w:val="00F937B5"/>
    <w:rsid w:val="00FA1A2D"/>
    <w:rsid w:val="00FA6FF4"/>
    <w:rsid w:val="00FB0912"/>
    <w:rsid w:val="00FB1E58"/>
    <w:rsid w:val="00FB3CF7"/>
    <w:rsid w:val="00FB5526"/>
    <w:rsid w:val="00FC01EB"/>
    <w:rsid w:val="00FC032A"/>
    <w:rsid w:val="00FC3ED9"/>
    <w:rsid w:val="00FD0B76"/>
    <w:rsid w:val="00FD0EB4"/>
    <w:rsid w:val="00FD7A31"/>
    <w:rsid w:val="00FE08A9"/>
    <w:rsid w:val="00F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BC"/>
    <w:pPr>
      <w:jc w:val="both"/>
    </w:pPr>
    <w:rPr>
      <w:rFonts w:ascii="Verdana" w:hAnsi="Verdana"/>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11DDC"/>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B07C4"/>
    <w:pPr>
      <w:keepNext/>
      <w:keepLines/>
      <w:spacing w:before="20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E11DDC"/>
    <w:rPr>
      <w:rFonts w:ascii="Verdana" w:eastAsiaTheme="majorEastAsia" w:hAnsi="Verdana" w:cstheme="majorBidi"/>
      <w:b/>
      <w:bCs/>
      <w:color w:val="4F81BD" w:themeColor="accent1"/>
      <w:sz w:val="28"/>
    </w:rPr>
  </w:style>
  <w:style w:type="character" w:customStyle="1" w:styleId="Heading4Char">
    <w:name w:val="Heading 4 Char"/>
    <w:basedOn w:val="DefaultParagraphFont"/>
    <w:link w:val="Heading4"/>
    <w:uiPriority w:val="9"/>
    <w:rsid w:val="008B07C4"/>
    <w:rPr>
      <w:rFonts w:ascii="Verdana" w:eastAsiaTheme="majorEastAsia" w:hAnsi="Verdan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rFonts w:ascii="Verdana" w:hAnsi="Verdana"/>
      <w:sz w:val="24"/>
    </w:rPr>
  </w:style>
  <w:style w:type="character" w:customStyle="1" w:styleId="Heading6Char">
    <w:name w:val="Heading 6 Char"/>
    <w:aliases w:val="figure Char,h6 Char"/>
    <w:basedOn w:val="DefaultParagraphFont"/>
    <w:link w:val="Heading6"/>
    <w:rsid w:val="00E11DDC"/>
    <w:rPr>
      <w:rFonts w:ascii="Verdana" w:hAnsi="Verdana"/>
      <w:i/>
      <w:sz w:val="24"/>
    </w:rPr>
  </w:style>
  <w:style w:type="character" w:customStyle="1" w:styleId="Heading7Char">
    <w:name w:val="Heading 7 Char"/>
    <w:aliases w:val="table Char,st Char,h7 Char"/>
    <w:basedOn w:val="DefaultParagraphFont"/>
    <w:link w:val="Heading7"/>
    <w:rsid w:val="00E11DDC"/>
    <w:rPr>
      <w:rFonts w:ascii="Verdana" w:hAnsi="Verdana"/>
      <w:sz w:val="24"/>
    </w:rPr>
  </w:style>
  <w:style w:type="character" w:customStyle="1" w:styleId="Heading8Char">
    <w:name w:val="Heading 8 Char"/>
    <w:aliases w:val="acronym Char"/>
    <w:basedOn w:val="DefaultParagraphFont"/>
    <w:link w:val="Heading8"/>
    <w:rsid w:val="00E11DDC"/>
    <w:rPr>
      <w:rFonts w:ascii="Verdana" w:hAnsi="Verdana"/>
      <w:i/>
      <w:sz w:val="24"/>
    </w:rPr>
  </w:style>
  <w:style w:type="character" w:customStyle="1" w:styleId="Heading9Char">
    <w:name w:val="Heading 9 Char"/>
    <w:aliases w:val="appendix Char"/>
    <w:basedOn w:val="DefaultParagraphFont"/>
    <w:link w:val="Heading9"/>
    <w:rsid w:val="00E11DDC"/>
    <w:rPr>
      <w:rFonts w:ascii="Verdana" w:hAnsi="Verdana"/>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526CDB"/>
    <w:pPr>
      <w:pBdr>
        <w:bottom w:val="single" w:sz="8" w:space="4" w:color="4F81BD" w:themeColor="accent1"/>
      </w:pBdr>
      <w:spacing w:after="300" w:line="240" w:lineRule="auto"/>
      <w:contextualSpacing/>
      <w:jc w:val="center"/>
    </w:pPr>
    <w:rPr>
      <w:rFonts w:ascii="Arial Rounded MT Bold" w:eastAsiaTheme="majorEastAsia" w:hAnsi="Arial Rounded MT Bold"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526CDB"/>
    <w:rPr>
      <w:rFonts w:ascii="Arial Rounded MT Bold" w:eastAsiaTheme="majorEastAsia" w:hAnsi="Arial Rounded MT Bold"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subject">
    <w:name w:val="subject"/>
    <w:basedOn w:val="DefaultParagraphFont"/>
    <w:rsid w:val="00760C10"/>
  </w:style>
  <w:style w:type="character" w:customStyle="1" w:styleId="UnresolvedMention">
    <w:name w:val="Unresolved Mention"/>
    <w:basedOn w:val="DefaultParagraphFont"/>
    <w:uiPriority w:val="99"/>
    <w:semiHidden/>
    <w:unhideWhenUsed/>
    <w:rsid w:val="007F54F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BC"/>
    <w:pPr>
      <w:jc w:val="both"/>
    </w:pPr>
    <w:rPr>
      <w:rFonts w:ascii="Verdana" w:hAnsi="Verdana"/>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E11DDC"/>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B07C4"/>
    <w:pPr>
      <w:keepNext/>
      <w:keepLines/>
      <w:spacing w:before="20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E11DDC"/>
    <w:rPr>
      <w:rFonts w:ascii="Verdana" w:eastAsiaTheme="majorEastAsia" w:hAnsi="Verdana" w:cstheme="majorBidi"/>
      <w:b/>
      <w:bCs/>
      <w:color w:val="4F81BD" w:themeColor="accent1"/>
      <w:sz w:val="28"/>
    </w:rPr>
  </w:style>
  <w:style w:type="character" w:customStyle="1" w:styleId="Heading4Char">
    <w:name w:val="Heading 4 Char"/>
    <w:basedOn w:val="DefaultParagraphFont"/>
    <w:link w:val="Heading4"/>
    <w:uiPriority w:val="9"/>
    <w:rsid w:val="008B07C4"/>
    <w:rPr>
      <w:rFonts w:ascii="Verdana" w:eastAsiaTheme="majorEastAsia" w:hAnsi="Verdan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rFonts w:ascii="Verdana" w:hAnsi="Verdana"/>
      <w:sz w:val="24"/>
    </w:rPr>
  </w:style>
  <w:style w:type="character" w:customStyle="1" w:styleId="Heading6Char">
    <w:name w:val="Heading 6 Char"/>
    <w:aliases w:val="figure Char,h6 Char"/>
    <w:basedOn w:val="DefaultParagraphFont"/>
    <w:link w:val="Heading6"/>
    <w:rsid w:val="00E11DDC"/>
    <w:rPr>
      <w:rFonts w:ascii="Verdana" w:hAnsi="Verdana"/>
      <w:i/>
      <w:sz w:val="24"/>
    </w:rPr>
  </w:style>
  <w:style w:type="character" w:customStyle="1" w:styleId="Heading7Char">
    <w:name w:val="Heading 7 Char"/>
    <w:aliases w:val="table Char,st Char,h7 Char"/>
    <w:basedOn w:val="DefaultParagraphFont"/>
    <w:link w:val="Heading7"/>
    <w:rsid w:val="00E11DDC"/>
    <w:rPr>
      <w:rFonts w:ascii="Verdana" w:hAnsi="Verdana"/>
      <w:sz w:val="24"/>
    </w:rPr>
  </w:style>
  <w:style w:type="character" w:customStyle="1" w:styleId="Heading8Char">
    <w:name w:val="Heading 8 Char"/>
    <w:aliases w:val="acronym Char"/>
    <w:basedOn w:val="DefaultParagraphFont"/>
    <w:link w:val="Heading8"/>
    <w:rsid w:val="00E11DDC"/>
    <w:rPr>
      <w:rFonts w:ascii="Verdana" w:hAnsi="Verdana"/>
      <w:i/>
      <w:sz w:val="24"/>
    </w:rPr>
  </w:style>
  <w:style w:type="character" w:customStyle="1" w:styleId="Heading9Char">
    <w:name w:val="Heading 9 Char"/>
    <w:aliases w:val="appendix Char"/>
    <w:basedOn w:val="DefaultParagraphFont"/>
    <w:link w:val="Heading9"/>
    <w:rsid w:val="00E11DDC"/>
    <w:rPr>
      <w:rFonts w:ascii="Verdana" w:hAnsi="Verdana"/>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526CDB"/>
    <w:pPr>
      <w:pBdr>
        <w:bottom w:val="single" w:sz="8" w:space="4" w:color="4F81BD" w:themeColor="accent1"/>
      </w:pBdr>
      <w:spacing w:after="300" w:line="240" w:lineRule="auto"/>
      <w:contextualSpacing/>
      <w:jc w:val="center"/>
    </w:pPr>
    <w:rPr>
      <w:rFonts w:ascii="Arial Rounded MT Bold" w:eastAsiaTheme="majorEastAsia" w:hAnsi="Arial Rounded MT Bold"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526CDB"/>
    <w:rPr>
      <w:rFonts w:ascii="Arial Rounded MT Bold" w:eastAsiaTheme="majorEastAsia" w:hAnsi="Arial Rounded MT Bold"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subject">
    <w:name w:val="subject"/>
    <w:basedOn w:val="DefaultParagraphFont"/>
    <w:rsid w:val="00760C10"/>
  </w:style>
  <w:style w:type="character" w:customStyle="1" w:styleId="UnresolvedMention">
    <w:name w:val="Unresolved Mention"/>
    <w:basedOn w:val="DefaultParagraphFont"/>
    <w:uiPriority w:val="99"/>
    <w:semiHidden/>
    <w:unhideWhenUsed/>
    <w:rsid w:val="007F54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278">
      <w:bodyDiv w:val="1"/>
      <w:marLeft w:val="0"/>
      <w:marRight w:val="0"/>
      <w:marTop w:val="0"/>
      <w:marBottom w:val="0"/>
      <w:divBdr>
        <w:top w:val="none" w:sz="0" w:space="0" w:color="auto"/>
        <w:left w:val="none" w:sz="0" w:space="0" w:color="auto"/>
        <w:bottom w:val="none" w:sz="0" w:space="0" w:color="auto"/>
        <w:right w:val="none" w:sz="0" w:space="0" w:color="auto"/>
      </w:divBdr>
      <w:divsChild>
        <w:div w:id="1709723321">
          <w:marLeft w:val="0"/>
          <w:marRight w:val="0"/>
          <w:marTop w:val="0"/>
          <w:marBottom w:val="0"/>
          <w:divBdr>
            <w:top w:val="none" w:sz="0" w:space="0" w:color="auto"/>
            <w:left w:val="none" w:sz="0" w:space="0" w:color="auto"/>
            <w:bottom w:val="none" w:sz="0" w:space="0" w:color="auto"/>
            <w:right w:val="none" w:sz="0" w:space="0" w:color="auto"/>
          </w:divBdr>
        </w:div>
        <w:div w:id="1020666177">
          <w:marLeft w:val="0"/>
          <w:marRight w:val="0"/>
          <w:marTop w:val="0"/>
          <w:marBottom w:val="0"/>
          <w:divBdr>
            <w:top w:val="none" w:sz="0" w:space="0" w:color="auto"/>
            <w:left w:val="none" w:sz="0" w:space="0" w:color="auto"/>
            <w:bottom w:val="none" w:sz="0" w:space="0" w:color="auto"/>
            <w:right w:val="none" w:sz="0" w:space="0" w:color="auto"/>
          </w:divBdr>
        </w:div>
        <w:div w:id="1410618860">
          <w:marLeft w:val="0"/>
          <w:marRight w:val="0"/>
          <w:marTop w:val="0"/>
          <w:marBottom w:val="0"/>
          <w:divBdr>
            <w:top w:val="none" w:sz="0" w:space="0" w:color="auto"/>
            <w:left w:val="none" w:sz="0" w:space="0" w:color="auto"/>
            <w:bottom w:val="none" w:sz="0" w:space="0" w:color="auto"/>
            <w:right w:val="none" w:sz="0" w:space="0" w:color="auto"/>
          </w:divBdr>
        </w:div>
        <w:div w:id="1902208598">
          <w:marLeft w:val="0"/>
          <w:marRight w:val="0"/>
          <w:marTop w:val="0"/>
          <w:marBottom w:val="0"/>
          <w:divBdr>
            <w:top w:val="none" w:sz="0" w:space="0" w:color="auto"/>
            <w:left w:val="none" w:sz="0" w:space="0" w:color="auto"/>
            <w:bottom w:val="none" w:sz="0" w:space="0" w:color="auto"/>
            <w:right w:val="none" w:sz="0" w:space="0" w:color="auto"/>
          </w:divBdr>
        </w:div>
        <w:div w:id="666053585">
          <w:marLeft w:val="0"/>
          <w:marRight w:val="0"/>
          <w:marTop w:val="0"/>
          <w:marBottom w:val="0"/>
          <w:divBdr>
            <w:top w:val="none" w:sz="0" w:space="0" w:color="auto"/>
            <w:left w:val="none" w:sz="0" w:space="0" w:color="auto"/>
            <w:bottom w:val="none" w:sz="0" w:space="0" w:color="auto"/>
            <w:right w:val="none" w:sz="0" w:space="0" w:color="auto"/>
          </w:divBdr>
        </w:div>
        <w:div w:id="1985818677">
          <w:marLeft w:val="0"/>
          <w:marRight w:val="0"/>
          <w:marTop w:val="0"/>
          <w:marBottom w:val="0"/>
          <w:divBdr>
            <w:top w:val="none" w:sz="0" w:space="0" w:color="auto"/>
            <w:left w:val="none" w:sz="0" w:space="0" w:color="auto"/>
            <w:bottom w:val="none" w:sz="0" w:space="0" w:color="auto"/>
            <w:right w:val="none" w:sz="0" w:space="0" w:color="auto"/>
          </w:divBdr>
        </w:div>
        <w:div w:id="152844450">
          <w:marLeft w:val="0"/>
          <w:marRight w:val="0"/>
          <w:marTop w:val="0"/>
          <w:marBottom w:val="0"/>
          <w:divBdr>
            <w:top w:val="none" w:sz="0" w:space="0" w:color="auto"/>
            <w:left w:val="none" w:sz="0" w:space="0" w:color="auto"/>
            <w:bottom w:val="none" w:sz="0" w:space="0" w:color="auto"/>
            <w:right w:val="none" w:sz="0" w:space="0" w:color="auto"/>
          </w:divBdr>
        </w:div>
        <w:div w:id="856962989">
          <w:marLeft w:val="0"/>
          <w:marRight w:val="0"/>
          <w:marTop w:val="0"/>
          <w:marBottom w:val="0"/>
          <w:divBdr>
            <w:top w:val="none" w:sz="0" w:space="0" w:color="auto"/>
            <w:left w:val="none" w:sz="0" w:space="0" w:color="auto"/>
            <w:bottom w:val="none" w:sz="0" w:space="0" w:color="auto"/>
            <w:right w:val="none" w:sz="0" w:space="0" w:color="auto"/>
          </w:divBdr>
        </w:div>
        <w:div w:id="319384378">
          <w:marLeft w:val="0"/>
          <w:marRight w:val="0"/>
          <w:marTop w:val="0"/>
          <w:marBottom w:val="0"/>
          <w:divBdr>
            <w:top w:val="none" w:sz="0" w:space="0" w:color="auto"/>
            <w:left w:val="none" w:sz="0" w:space="0" w:color="auto"/>
            <w:bottom w:val="none" w:sz="0" w:space="0" w:color="auto"/>
            <w:right w:val="none" w:sz="0" w:space="0" w:color="auto"/>
          </w:divBdr>
        </w:div>
        <w:div w:id="762383992">
          <w:marLeft w:val="0"/>
          <w:marRight w:val="0"/>
          <w:marTop w:val="0"/>
          <w:marBottom w:val="0"/>
          <w:divBdr>
            <w:top w:val="none" w:sz="0" w:space="0" w:color="auto"/>
            <w:left w:val="none" w:sz="0" w:space="0" w:color="auto"/>
            <w:bottom w:val="none" w:sz="0" w:space="0" w:color="auto"/>
            <w:right w:val="none" w:sz="0" w:space="0" w:color="auto"/>
          </w:divBdr>
        </w:div>
        <w:div w:id="376248659">
          <w:marLeft w:val="0"/>
          <w:marRight w:val="0"/>
          <w:marTop w:val="0"/>
          <w:marBottom w:val="0"/>
          <w:divBdr>
            <w:top w:val="none" w:sz="0" w:space="0" w:color="auto"/>
            <w:left w:val="none" w:sz="0" w:space="0" w:color="auto"/>
            <w:bottom w:val="none" w:sz="0" w:space="0" w:color="auto"/>
            <w:right w:val="none" w:sz="0" w:space="0" w:color="auto"/>
          </w:divBdr>
        </w:div>
        <w:div w:id="76443125">
          <w:marLeft w:val="0"/>
          <w:marRight w:val="0"/>
          <w:marTop w:val="0"/>
          <w:marBottom w:val="0"/>
          <w:divBdr>
            <w:top w:val="none" w:sz="0" w:space="0" w:color="auto"/>
            <w:left w:val="none" w:sz="0" w:space="0" w:color="auto"/>
            <w:bottom w:val="none" w:sz="0" w:space="0" w:color="auto"/>
            <w:right w:val="none" w:sz="0" w:space="0" w:color="auto"/>
          </w:divBdr>
        </w:div>
        <w:div w:id="1817603732">
          <w:marLeft w:val="0"/>
          <w:marRight w:val="0"/>
          <w:marTop w:val="0"/>
          <w:marBottom w:val="0"/>
          <w:divBdr>
            <w:top w:val="none" w:sz="0" w:space="0" w:color="auto"/>
            <w:left w:val="none" w:sz="0" w:space="0" w:color="auto"/>
            <w:bottom w:val="none" w:sz="0" w:space="0" w:color="auto"/>
            <w:right w:val="none" w:sz="0" w:space="0" w:color="auto"/>
          </w:divBdr>
        </w:div>
        <w:div w:id="1542286274">
          <w:marLeft w:val="0"/>
          <w:marRight w:val="0"/>
          <w:marTop w:val="0"/>
          <w:marBottom w:val="0"/>
          <w:divBdr>
            <w:top w:val="none" w:sz="0" w:space="0" w:color="auto"/>
            <w:left w:val="none" w:sz="0" w:space="0" w:color="auto"/>
            <w:bottom w:val="none" w:sz="0" w:space="0" w:color="auto"/>
            <w:right w:val="none" w:sz="0" w:space="0" w:color="auto"/>
          </w:divBdr>
        </w:div>
        <w:div w:id="193546378">
          <w:marLeft w:val="0"/>
          <w:marRight w:val="0"/>
          <w:marTop w:val="0"/>
          <w:marBottom w:val="0"/>
          <w:divBdr>
            <w:top w:val="none" w:sz="0" w:space="0" w:color="auto"/>
            <w:left w:val="none" w:sz="0" w:space="0" w:color="auto"/>
            <w:bottom w:val="none" w:sz="0" w:space="0" w:color="auto"/>
            <w:right w:val="none" w:sz="0" w:space="0" w:color="auto"/>
          </w:divBdr>
        </w:div>
        <w:div w:id="1672760032">
          <w:marLeft w:val="0"/>
          <w:marRight w:val="0"/>
          <w:marTop w:val="0"/>
          <w:marBottom w:val="0"/>
          <w:divBdr>
            <w:top w:val="none" w:sz="0" w:space="0" w:color="auto"/>
            <w:left w:val="none" w:sz="0" w:space="0" w:color="auto"/>
            <w:bottom w:val="none" w:sz="0" w:space="0" w:color="auto"/>
            <w:right w:val="none" w:sz="0" w:space="0" w:color="auto"/>
          </w:divBdr>
        </w:div>
        <w:div w:id="431053201">
          <w:marLeft w:val="0"/>
          <w:marRight w:val="0"/>
          <w:marTop w:val="0"/>
          <w:marBottom w:val="0"/>
          <w:divBdr>
            <w:top w:val="none" w:sz="0" w:space="0" w:color="auto"/>
            <w:left w:val="none" w:sz="0" w:space="0" w:color="auto"/>
            <w:bottom w:val="none" w:sz="0" w:space="0" w:color="auto"/>
            <w:right w:val="none" w:sz="0" w:space="0" w:color="auto"/>
          </w:divBdr>
        </w:div>
        <w:div w:id="802424733">
          <w:marLeft w:val="0"/>
          <w:marRight w:val="0"/>
          <w:marTop w:val="0"/>
          <w:marBottom w:val="0"/>
          <w:divBdr>
            <w:top w:val="none" w:sz="0" w:space="0" w:color="auto"/>
            <w:left w:val="none" w:sz="0" w:space="0" w:color="auto"/>
            <w:bottom w:val="none" w:sz="0" w:space="0" w:color="auto"/>
            <w:right w:val="none" w:sz="0" w:space="0" w:color="auto"/>
          </w:divBdr>
        </w:div>
        <w:div w:id="218135842">
          <w:marLeft w:val="0"/>
          <w:marRight w:val="0"/>
          <w:marTop w:val="0"/>
          <w:marBottom w:val="0"/>
          <w:divBdr>
            <w:top w:val="none" w:sz="0" w:space="0" w:color="auto"/>
            <w:left w:val="none" w:sz="0" w:space="0" w:color="auto"/>
            <w:bottom w:val="none" w:sz="0" w:space="0" w:color="auto"/>
            <w:right w:val="none" w:sz="0" w:space="0" w:color="auto"/>
          </w:divBdr>
        </w:div>
        <w:div w:id="775756863">
          <w:marLeft w:val="0"/>
          <w:marRight w:val="0"/>
          <w:marTop w:val="0"/>
          <w:marBottom w:val="0"/>
          <w:divBdr>
            <w:top w:val="none" w:sz="0" w:space="0" w:color="auto"/>
            <w:left w:val="none" w:sz="0" w:space="0" w:color="auto"/>
            <w:bottom w:val="none" w:sz="0" w:space="0" w:color="auto"/>
            <w:right w:val="none" w:sz="0" w:space="0" w:color="auto"/>
          </w:divBdr>
        </w:div>
        <w:div w:id="994453443">
          <w:marLeft w:val="0"/>
          <w:marRight w:val="0"/>
          <w:marTop w:val="0"/>
          <w:marBottom w:val="0"/>
          <w:divBdr>
            <w:top w:val="none" w:sz="0" w:space="0" w:color="auto"/>
            <w:left w:val="none" w:sz="0" w:space="0" w:color="auto"/>
            <w:bottom w:val="none" w:sz="0" w:space="0" w:color="auto"/>
            <w:right w:val="none" w:sz="0" w:space="0" w:color="auto"/>
          </w:divBdr>
        </w:div>
      </w:divsChild>
    </w:div>
    <w:div w:id="11032251">
      <w:bodyDiv w:val="1"/>
      <w:marLeft w:val="0"/>
      <w:marRight w:val="0"/>
      <w:marTop w:val="0"/>
      <w:marBottom w:val="0"/>
      <w:divBdr>
        <w:top w:val="none" w:sz="0" w:space="0" w:color="auto"/>
        <w:left w:val="none" w:sz="0" w:space="0" w:color="auto"/>
        <w:bottom w:val="none" w:sz="0" w:space="0" w:color="auto"/>
        <w:right w:val="none" w:sz="0" w:space="0" w:color="auto"/>
      </w:divBdr>
      <w:divsChild>
        <w:div w:id="1400639847">
          <w:marLeft w:val="0"/>
          <w:marRight w:val="0"/>
          <w:marTop w:val="0"/>
          <w:marBottom w:val="0"/>
          <w:divBdr>
            <w:top w:val="none" w:sz="0" w:space="0" w:color="auto"/>
            <w:left w:val="none" w:sz="0" w:space="0" w:color="auto"/>
            <w:bottom w:val="none" w:sz="0" w:space="0" w:color="auto"/>
            <w:right w:val="none" w:sz="0" w:space="0" w:color="auto"/>
          </w:divBdr>
        </w:div>
        <w:div w:id="850681819">
          <w:marLeft w:val="0"/>
          <w:marRight w:val="0"/>
          <w:marTop w:val="0"/>
          <w:marBottom w:val="0"/>
          <w:divBdr>
            <w:top w:val="none" w:sz="0" w:space="0" w:color="auto"/>
            <w:left w:val="none" w:sz="0" w:space="0" w:color="auto"/>
            <w:bottom w:val="none" w:sz="0" w:space="0" w:color="auto"/>
            <w:right w:val="none" w:sz="0" w:space="0" w:color="auto"/>
          </w:divBdr>
        </w:div>
        <w:div w:id="174729441">
          <w:marLeft w:val="0"/>
          <w:marRight w:val="0"/>
          <w:marTop w:val="0"/>
          <w:marBottom w:val="0"/>
          <w:divBdr>
            <w:top w:val="none" w:sz="0" w:space="0" w:color="auto"/>
            <w:left w:val="none" w:sz="0" w:space="0" w:color="auto"/>
            <w:bottom w:val="none" w:sz="0" w:space="0" w:color="auto"/>
            <w:right w:val="none" w:sz="0" w:space="0" w:color="auto"/>
          </w:divBdr>
        </w:div>
        <w:div w:id="1548027703">
          <w:marLeft w:val="0"/>
          <w:marRight w:val="0"/>
          <w:marTop w:val="0"/>
          <w:marBottom w:val="0"/>
          <w:divBdr>
            <w:top w:val="none" w:sz="0" w:space="0" w:color="auto"/>
            <w:left w:val="none" w:sz="0" w:space="0" w:color="auto"/>
            <w:bottom w:val="none" w:sz="0" w:space="0" w:color="auto"/>
            <w:right w:val="none" w:sz="0" w:space="0" w:color="auto"/>
          </w:divBdr>
        </w:div>
        <w:div w:id="1669627400">
          <w:marLeft w:val="0"/>
          <w:marRight w:val="0"/>
          <w:marTop w:val="0"/>
          <w:marBottom w:val="0"/>
          <w:divBdr>
            <w:top w:val="none" w:sz="0" w:space="0" w:color="auto"/>
            <w:left w:val="none" w:sz="0" w:space="0" w:color="auto"/>
            <w:bottom w:val="none" w:sz="0" w:space="0" w:color="auto"/>
            <w:right w:val="none" w:sz="0" w:space="0" w:color="auto"/>
          </w:divBdr>
        </w:div>
        <w:div w:id="945045038">
          <w:marLeft w:val="0"/>
          <w:marRight w:val="0"/>
          <w:marTop w:val="0"/>
          <w:marBottom w:val="0"/>
          <w:divBdr>
            <w:top w:val="none" w:sz="0" w:space="0" w:color="auto"/>
            <w:left w:val="none" w:sz="0" w:space="0" w:color="auto"/>
            <w:bottom w:val="none" w:sz="0" w:space="0" w:color="auto"/>
            <w:right w:val="none" w:sz="0" w:space="0" w:color="auto"/>
          </w:divBdr>
        </w:div>
        <w:div w:id="340160710">
          <w:marLeft w:val="0"/>
          <w:marRight w:val="0"/>
          <w:marTop w:val="0"/>
          <w:marBottom w:val="0"/>
          <w:divBdr>
            <w:top w:val="none" w:sz="0" w:space="0" w:color="auto"/>
            <w:left w:val="none" w:sz="0" w:space="0" w:color="auto"/>
            <w:bottom w:val="none" w:sz="0" w:space="0" w:color="auto"/>
            <w:right w:val="none" w:sz="0" w:space="0" w:color="auto"/>
          </w:divBdr>
        </w:div>
      </w:divsChild>
    </w:div>
    <w:div w:id="18285822">
      <w:bodyDiv w:val="1"/>
      <w:marLeft w:val="0"/>
      <w:marRight w:val="0"/>
      <w:marTop w:val="0"/>
      <w:marBottom w:val="0"/>
      <w:divBdr>
        <w:top w:val="none" w:sz="0" w:space="0" w:color="auto"/>
        <w:left w:val="none" w:sz="0" w:space="0" w:color="auto"/>
        <w:bottom w:val="none" w:sz="0" w:space="0" w:color="auto"/>
        <w:right w:val="none" w:sz="0" w:space="0" w:color="auto"/>
      </w:divBdr>
      <w:divsChild>
        <w:div w:id="292713150">
          <w:marLeft w:val="0"/>
          <w:marRight w:val="0"/>
          <w:marTop w:val="0"/>
          <w:marBottom w:val="0"/>
          <w:divBdr>
            <w:top w:val="none" w:sz="0" w:space="0" w:color="auto"/>
            <w:left w:val="none" w:sz="0" w:space="0" w:color="auto"/>
            <w:bottom w:val="none" w:sz="0" w:space="0" w:color="auto"/>
            <w:right w:val="none" w:sz="0" w:space="0" w:color="auto"/>
          </w:divBdr>
        </w:div>
        <w:div w:id="920212359">
          <w:marLeft w:val="0"/>
          <w:marRight w:val="0"/>
          <w:marTop w:val="0"/>
          <w:marBottom w:val="0"/>
          <w:divBdr>
            <w:top w:val="none" w:sz="0" w:space="0" w:color="auto"/>
            <w:left w:val="none" w:sz="0" w:space="0" w:color="auto"/>
            <w:bottom w:val="none" w:sz="0" w:space="0" w:color="auto"/>
            <w:right w:val="none" w:sz="0" w:space="0" w:color="auto"/>
          </w:divBdr>
          <w:divsChild>
            <w:div w:id="469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5429">
      <w:bodyDiv w:val="1"/>
      <w:marLeft w:val="0"/>
      <w:marRight w:val="0"/>
      <w:marTop w:val="0"/>
      <w:marBottom w:val="0"/>
      <w:divBdr>
        <w:top w:val="none" w:sz="0" w:space="0" w:color="auto"/>
        <w:left w:val="none" w:sz="0" w:space="0" w:color="auto"/>
        <w:bottom w:val="none" w:sz="0" w:space="0" w:color="auto"/>
        <w:right w:val="none" w:sz="0" w:space="0" w:color="auto"/>
      </w:divBdr>
      <w:divsChild>
        <w:div w:id="2035494158">
          <w:marLeft w:val="0"/>
          <w:marRight w:val="0"/>
          <w:marTop w:val="0"/>
          <w:marBottom w:val="0"/>
          <w:divBdr>
            <w:top w:val="none" w:sz="0" w:space="0" w:color="auto"/>
            <w:left w:val="none" w:sz="0" w:space="0" w:color="auto"/>
            <w:bottom w:val="none" w:sz="0" w:space="0" w:color="auto"/>
            <w:right w:val="none" w:sz="0" w:space="0" w:color="auto"/>
          </w:divBdr>
        </w:div>
        <w:div w:id="2131822666">
          <w:marLeft w:val="0"/>
          <w:marRight w:val="0"/>
          <w:marTop w:val="0"/>
          <w:marBottom w:val="0"/>
          <w:divBdr>
            <w:top w:val="none" w:sz="0" w:space="0" w:color="auto"/>
            <w:left w:val="none" w:sz="0" w:space="0" w:color="auto"/>
            <w:bottom w:val="none" w:sz="0" w:space="0" w:color="auto"/>
            <w:right w:val="none" w:sz="0" w:space="0" w:color="auto"/>
          </w:divBdr>
        </w:div>
      </w:divsChild>
    </w:div>
    <w:div w:id="278146189">
      <w:bodyDiv w:val="1"/>
      <w:marLeft w:val="0"/>
      <w:marRight w:val="0"/>
      <w:marTop w:val="0"/>
      <w:marBottom w:val="0"/>
      <w:divBdr>
        <w:top w:val="none" w:sz="0" w:space="0" w:color="auto"/>
        <w:left w:val="none" w:sz="0" w:space="0" w:color="auto"/>
        <w:bottom w:val="none" w:sz="0" w:space="0" w:color="auto"/>
        <w:right w:val="none" w:sz="0" w:space="0" w:color="auto"/>
      </w:divBdr>
    </w:div>
    <w:div w:id="364598166">
      <w:bodyDiv w:val="1"/>
      <w:marLeft w:val="0"/>
      <w:marRight w:val="0"/>
      <w:marTop w:val="0"/>
      <w:marBottom w:val="0"/>
      <w:divBdr>
        <w:top w:val="none" w:sz="0" w:space="0" w:color="auto"/>
        <w:left w:val="none" w:sz="0" w:space="0" w:color="auto"/>
        <w:bottom w:val="none" w:sz="0" w:space="0" w:color="auto"/>
        <w:right w:val="none" w:sz="0" w:space="0" w:color="auto"/>
      </w:divBdr>
    </w:div>
    <w:div w:id="4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353725815">
          <w:marLeft w:val="0"/>
          <w:marRight w:val="0"/>
          <w:marTop w:val="0"/>
          <w:marBottom w:val="0"/>
          <w:divBdr>
            <w:top w:val="none" w:sz="0" w:space="0" w:color="auto"/>
            <w:left w:val="none" w:sz="0" w:space="0" w:color="auto"/>
            <w:bottom w:val="none" w:sz="0" w:space="0" w:color="auto"/>
            <w:right w:val="none" w:sz="0" w:space="0" w:color="auto"/>
          </w:divBdr>
        </w:div>
        <w:div w:id="2024744020">
          <w:marLeft w:val="0"/>
          <w:marRight w:val="0"/>
          <w:marTop w:val="0"/>
          <w:marBottom w:val="0"/>
          <w:divBdr>
            <w:top w:val="none" w:sz="0" w:space="0" w:color="auto"/>
            <w:left w:val="none" w:sz="0" w:space="0" w:color="auto"/>
            <w:bottom w:val="none" w:sz="0" w:space="0" w:color="auto"/>
            <w:right w:val="none" w:sz="0" w:space="0" w:color="auto"/>
          </w:divBdr>
        </w:div>
        <w:div w:id="1145706956">
          <w:marLeft w:val="0"/>
          <w:marRight w:val="0"/>
          <w:marTop w:val="0"/>
          <w:marBottom w:val="0"/>
          <w:divBdr>
            <w:top w:val="none" w:sz="0" w:space="0" w:color="auto"/>
            <w:left w:val="none" w:sz="0" w:space="0" w:color="auto"/>
            <w:bottom w:val="none" w:sz="0" w:space="0" w:color="auto"/>
            <w:right w:val="none" w:sz="0" w:space="0" w:color="auto"/>
          </w:divBdr>
        </w:div>
        <w:div w:id="1225725115">
          <w:marLeft w:val="0"/>
          <w:marRight w:val="0"/>
          <w:marTop w:val="0"/>
          <w:marBottom w:val="0"/>
          <w:divBdr>
            <w:top w:val="none" w:sz="0" w:space="0" w:color="auto"/>
            <w:left w:val="none" w:sz="0" w:space="0" w:color="auto"/>
            <w:bottom w:val="none" w:sz="0" w:space="0" w:color="auto"/>
            <w:right w:val="none" w:sz="0" w:space="0" w:color="auto"/>
          </w:divBdr>
        </w:div>
        <w:div w:id="1282498014">
          <w:marLeft w:val="0"/>
          <w:marRight w:val="0"/>
          <w:marTop w:val="0"/>
          <w:marBottom w:val="0"/>
          <w:divBdr>
            <w:top w:val="none" w:sz="0" w:space="0" w:color="auto"/>
            <w:left w:val="none" w:sz="0" w:space="0" w:color="auto"/>
            <w:bottom w:val="none" w:sz="0" w:space="0" w:color="auto"/>
            <w:right w:val="none" w:sz="0" w:space="0" w:color="auto"/>
          </w:divBdr>
        </w:div>
        <w:div w:id="1025445901">
          <w:marLeft w:val="0"/>
          <w:marRight w:val="0"/>
          <w:marTop w:val="0"/>
          <w:marBottom w:val="0"/>
          <w:divBdr>
            <w:top w:val="none" w:sz="0" w:space="0" w:color="auto"/>
            <w:left w:val="none" w:sz="0" w:space="0" w:color="auto"/>
            <w:bottom w:val="none" w:sz="0" w:space="0" w:color="auto"/>
            <w:right w:val="none" w:sz="0" w:space="0" w:color="auto"/>
          </w:divBdr>
        </w:div>
        <w:div w:id="1648165652">
          <w:marLeft w:val="0"/>
          <w:marRight w:val="0"/>
          <w:marTop w:val="0"/>
          <w:marBottom w:val="0"/>
          <w:divBdr>
            <w:top w:val="none" w:sz="0" w:space="0" w:color="auto"/>
            <w:left w:val="none" w:sz="0" w:space="0" w:color="auto"/>
            <w:bottom w:val="none" w:sz="0" w:space="0" w:color="auto"/>
            <w:right w:val="none" w:sz="0" w:space="0" w:color="auto"/>
          </w:divBdr>
        </w:div>
      </w:divsChild>
    </w:div>
    <w:div w:id="591743401">
      <w:bodyDiv w:val="1"/>
      <w:marLeft w:val="0"/>
      <w:marRight w:val="0"/>
      <w:marTop w:val="0"/>
      <w:marBottom w:val="0"/>
      <w:divBdr>
        <w:top w:val="none" w:sz="0" w:space="0" w:color="auto"/>
        <w:left w:val="none" w:sz="0" w:space="0" w:color="auto"/>
        <w:bottom w:val="none" w:sz="0" w:space="0" w:color="auto"/>
        <w:right w:val="none" w:sz="0" w:space="0" w:color="auto"/>
      </w:divBdr>
    </w:div>
    <w:div w:id="714740937">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5">
          <w:marLeft w:val="0"/>
          <w:marRight w:val="0"/>
          <w:marTop w:val="0"/>
          <w:marBottom w:val="0"/>
          <w:divBdr>
            <w:top w:val="none" w:sz="0" w:space="0" w:color="auto"/>
            <w:left w:val="none" w:sz="0" w:space="0" w:color="auto"/>
            <w:bottom w:val="none" w:sz="0" w:space="0" w:color="auto"/>
            <w:right w:val="none" w:sz="0" w:space="0" w:color="auto"/>
          </w:divBdr>
        </w:div>
        <w:div w:id="268926474">
          <w:marLeft w:val="0"/>
          <w:marRight w:val="0"/>
          <w:marTop w:val="0"/>
          <w:marBottom w:val="0"/>
          <w:divBdr>
            <w:top w:val="none" w:sz="0" w:space="0" w:color="auto"/>
            <w:left w:val="none" w:sz="0" w:space="0" w:color="auto"/>
            <w:bottom w:val="none" w:sz="0" w:space="0" w:color="auto"/>
            <w:right w:val="none" w:sz="0" w:space="0" w:color="auto"/>
          </w:divBdr>
        </w:div>
        <w:div w:id="1818302386">
          <w:marLeft w:val="0"/>
          <w:marRight w:val="0"/>
          <w:marTop w:val="0"/>
          <w:marBottom w:val="0"/>
          <w:divBdr>
            <w:top w:val="none" w:sz="0" w:space="0" w:color="auto"/>
            <w:left w:val="none" w:sz="0" w:space="0" w:color="auto"/>
            <w:bottom w:val="none" w:sz="0" w:space="0" w:color="auto"/>
            <w:right w:val="none" w:sz="0" w:space="0" w:color="auto"/>
          </w:divBdr>
        </w:div>
        <w:div w:id="173880364">
          <w:marLeft w:val="0"/>
          <w:marRight w:val="0"/>
          <w:marTop w:val="0"/>
          <w:marBottom w:val="0"/>
          <w:divBdr>
            <w:top w:val="none" w:sz="0" w:space="0" w:color="auto"/>
            <w:left w:val="none" w:sz="0" w:space="0" w:color="auto"/>
            <w:bottom w:val="none" w:sz="0" w:space="0" w:color="auto"/>
            <w:right w:val="none" w:sz="0" w:space="0" w:color="auto"/>
          </w:divBdr>
        </w:div>
        <w:div w:id="153230494">
          <w:marLeft w:val="0"/>
          <w:marRight w:val="0"/>
          <w:marTop w:val="0"/>
          <w:marBottom w:val="0"/>
          <w:divBdr>
            <w:top w:val="none" w:sz="0" w:space="0" w:color="auto"/>
            <w:left w:val="none" w:sz="0" w:space="0" w:color="auto"/>
            <w:bottom w:val="none" w:sz="0" w:space="0" w:color="auto"/>
            <w:right w:val="none" w:sz="0" w:space="0" w:color="auto"/>
          </w:divBdr>
        </w:div>
        <w:div w:id="1986354397">
          <w:marLeft w:val="0"/>
          <w:marRight w:val="0"/>
          <w:marTop w:val="0"/>
          <w:marBottom w:val="0"/>
          <w:divBdr>
            <w:top w:val="none" w:sz="0" w:space="0" w:color="auto"/>
            <w:left w:val="none" w:sz="0" w:space="0" w:color="auto"/>
            <w:bottom w:val="none" w:sz="0" w:space="0" w:color="auto"/>
            <w:right w:val="none" w:sz="0" w:space="0" w:color="auto"/>
          </w:divBdr>
        </w:div>
      </w:divsChild>
    </w:div>
    <w:div w:id="764620031">
      <w:bodyDiv w:val="1"/>
      <w:marLeft w:val="0"/>
      <w:marRight w:val="0"/>
      <w:marTop w:val="0"/>
      <w:marBottom w:val="0"/>
      <w:divBdr>
        <w:top w:val="none" w:sz="0" w:space="0" w:color="auto"/>
        <w:left w:val="none" w:sz="0" w:space="0" w:color="auto"/>
        <w:bottom w:val="none" w:sz="0" w:space="0" w:color="auto"/>
        <w:right w:val="none" w:sz="0" w:space="0" w:color="auto"/>
      </w:divBdr>
    </w:div>
    <w:div w:id="808669672">
      <w:bodyDiv w:val="1"/>
      <w:marLeft w:val="0"/>
      <w:marRight w:val="0"/>
      <w:marTop w:val="0"/>
      <w:marBottom w:val="0"/>
      <w:divBdr>
        <w:top w:val="none" w:sz="0" w:space="0" w:color="auto"/>
        <w:left w:val="none" w:sz="0" w:space="0" w:color="auto"/>
        <w:bottom w:val="none" w:sz="0" w:space="0" w:color="auto"/>
        <w:right w:val="none" w:sz="0" w:space="0" w:color="auto"/>
      </w:divBdr>
      <w:divsChild>
        <w:div w:id="1573084911">
          <w:marLeft w:val="0"/>
          <w:marRight w:val="0"/>
          <w:marTop w:val="0"/>
          <w:marBottom w:val="0"/>
          <w:divBdr>
            <w:top w:val="none" w:sz="0" w:space="0" w:color="auto"/>
            <w:left w:val="none" w:sz="0" w:space="0" w:color="auto"/>
            <w:bottom w:val="none" w:sz="0" w:space="0" w:color="auto"/>
            <w:right w:val="none" w:sz="0" w:space="0" w:color="auto"/>
          </w:divBdr>
        </w:div>
        <w:div w:id="585891981">
          <w:marLeft w:val="0"/>
          <w:marRight w:val="0"/>
          <w:marTop w:val="0"/>
          <w:marBottom w:val="0"/>
          <w:divBdr>
            <w:top w:val="none" w:sz="0" w:space="0" w:color="auto"/>
            <w:left w:val="none" w:sz="0" w:space="0" w:color="auto"/>
            <w:bottom w:val="none" w:sz="0" w:space="0" w:color="auto"/>
            <w:right w:val="none" w:sz="0" w:space="0" w:color="auto"/>
          </w:divBdr>
        </w:div>
      </w:divsChild>
    </w:div>
    <w:div w:id="829517540">
      <w:bodyDiv w:val="1"/>
      <w:marLeft w:val="0"/>
      <w:marRight w:val="0"/>
      <w:marTop w:val="0"/>
      <w:marBottom w:val="0"/>
      <w:divBdr>
        <w:top w:val="none" w:sz="0" w:space="0" w:color="auto"/>
        <w:left w:val="none" w:sz="0" w:space="0" w:color="auto"/>
        <w:bottom w:val="none" w:sz="0" w:space="0" w:color="auto"/>
        <w:right w:val="none" w:sz="0" w:space="0" w:color="auto"/>
      </w:divBdr>
      <w:divsChild>
        <w:div w:id="1161893394">
          <w:marLeft w:val="0"/>
          <w:marRight w:val="0"/>
          <w:marTop w:val="0"/>
          <w:marBottom w:val="0"/>
          <w:divBdr>
            <w:top w:val="none" w:sz="0" w:space="0" w:color="auto"/>
            <w:left w:val="none" w:sz="0" w:space="0" w:color="auto"/>
            <w:bottom w:val="none" w:sz="0" w:space="0" w:color="auto"/>
            <w:right w:val="none" w:sz="0" w:space="0" w:color="auto"/>
          </w:divBdr>
        </w:div>
        <w:div w:id="1033961819">
          <w:marLeft w:val="0"/>
          <w:marRight w:val="0"/>
          <w:marTop w:val="0"/>
          <w:marBottom w:val="0"/>
          <w:divBdr>
            <w:top w:val="none" w:sz="0" w:space="0" w:color="auto"/>
            <w:left w:val="none" w:sz="0" w:space="0" w:color="auto"/>
            <w:bottom w:val="none" w:sz="0" w:space="0" w:color="auto"/>
            <w:right w:val="none" w:sz="0" w:space="0" w:color="auto"/>
          </w:divBdr>
        </w:div>
        <w:div w:id="309138925">
          <w:marLeft w:val="0"/>
          <w:marRight w:val="0"/>
          <w:marTop w:val="0"/>
          <w:marBottom w:val="0"/>
          <w:divBdr>
            <w:top w:val="none" w:sz="0" w:space="0" w:color="auto"/>
            <w:left w:val="none" w:sz="0" w:space="0" w:color="auto"/>
            <w:bottom w:val="none" w:sz="0" w:space="0" w:color="auto"/>
            <w:right w:val="none" w:sz="0" w:space="0" w:color="auto"/>
          </w:divBdr>
        </w:div>
        <w:div w:id="930309858">
          <w:marLeft w:val="0"/>
          <w:marRight w:val="0"/>
          <w:marTop w:val="0"/>
          <w:marBottom w:val="0"/>
          <w:divBdr>
            <w:top w:val="none" w:sz="0" w:space="0" w:color="auto"/>
            <w:left w:val="none" w:sz="0" w:space="0" w:color="auto"/>
            <w:bottom w:val="none" w:sz="0" w:space="0" w:color="auto"/>
            <w:right w:val="none" w:sz="0" w:space="0" w:color="auto"/>
          </w:divBdr>
        </w:div>
        <w:div w:id="132676031">
          <w:marLeft w:val="0"/>
          <w:marRight w:val="0"/>
          <w:marTop w:val="0"/>
          <w:marBottom w:val="0"/>
          <w:divBdr>
            <w:top w:val="none" w:sz="0" w:space="0" w:color="auto"/>
            <w:left w:val="none" w:sz="0" w:space="0" w:color="auto"/>
            <w:bottom w:val="none" w:sz="0" w:space="0" w:color="auto"/>
            <w:right w:val="none" w:sz="0" w:space="0" w:color="auto"/>
          </w:divBdr>
        </w:div>
      </w:divsChild>
    </w:div>
    <w:div w:id="999652700">
      <w:bodyDiv w:val="1"/>
      <w:marLeft w:val="0"/>
      <w:marRight w:val="0"/>
      <w:marTop w:val="0"/>
      <w:marBottom w:val="0"/>
      <w:divBdr>
        <w:top w:val="none" w:sz="0" w:space="0" w:color="auto"/>
        <w:left w:val="none" w:sz="0" w:space="0" w:color="auto"/>
        <w:bottom w:val="none" w:sz="0" w:space="0" w:color="auto"/>
        <w:right w:val="none" w:sz="0" w:space="0" w:color="auto"/>
      </w:divBdr>
    </w:div>
    <w:div w:id="1004281722">
      <w:bodyDiv w:val="1"/>
      <w:marLeft w:val="0"/>
      <w:marRight w:val="0"/>
      <w:marTop w:val="0"/>
      <w:marBottom w:val="0"/>
      <w:divBdr>
        <w:top w:val="none" w:sz="0" w:space="0" w:color="auto"/>
        <w:left w:val="none" w:sz="0" w:space="0" w:color="auto"/>
        <w:bottom w:val="none" w:sz="0" w:space="0" w:color="auto"/>
        <w:right w:val="none" w:sz="0" w:space="0" w:color="auto"/>
      </w:divBdr>
      <w:divsChild>
        <w:div w:id="1522275713">
          <w:marLeft w:val="0"/>
          <w:marRight w:val="0"/>
          <w:marTop w:val="0"/>
          <w:marBottom w:val="0"/>
          <w:divBdr>
            <w:top w:val="none" w:sz="0" w:space="0" w:color="auto"/>
            <w:left w:val="none" w:sz="0" w:space="0" w:color="auto"/>
            <w:bottom w:val="none" w:sz="0" w:space="0" w:color="auto"/>
            <w:right w:val="none" w:sz="0" w:space="0" w:color="auto"/>
          </w:divBdr>
        </w:div>
        <w:div w:id="207114494">
          <w:marLeft w:val="0"/>
          <w:marRight w:val="0"/>
          <w:marTop w:val="0"/>
          <w:marBottom w:val="0"/>
          <w:divBdr>
            <w:top w:val="none" w:sz="0" w:space="0" w:color="auto"/>
            <w:left w:val="none" w:sz="0" w:space="0" w:color="auto"/>
            <w:bottom w:val="none" w:sz="0" w:space="0" w:color="auto"/>
            <w:right w:val="none" w:sz="0" w:space="0" w:color="auto"/>
          </w:divBdr>
        </w:div>
      </w:divsChild>
    </w:div>
    <w:div w:id="1046296766">
      <w:bodyDiv w:val="1"/>
      <w:marLeft w:val="0"/>
      <w:marRight w:val="0"/>
      <w:marTop w:val="0"/>
      <w:marBottom w:val="0"/>
      <w:divBdr>
        <w:top w:val="none" w:sz="0" w:space="0" w:color="auto"/>
        <w:left w:val="none" w:sz="0" w:space="0" w:color="auto"/>
        <w:bottom w:val="none" w:sz="0" w:space="0" w:color="auto"/>
        <w:right w:val="none" w:sz="0" w:space="0" w:color="auto"/>
      </w:divBdr>
    </w:div>
    <w:div w:id="1066996077">
      <w:bodyDiv w:val="1"/>
      <w:marLeft w:val="0"/>
      <w:marRight w:val="0"/>
      <w:marTop w:val="0"/>
      <w:marBottom w:val="0"/>
      <w:divBdr>
        <w:top w:val="none" w:sz="0" w:space="0" w:color="auto"/>
        <w:left w:val="none" w:sz="0" w:space="0" w:color="auto"/>
        <w:bottom w:val="none" w:sz="0" w:space="0" w:color="auto"/>
        <w:right w:val="none" w:sz="0" w:space="0" w:color="auto"/>
      </w:divBdr>
    </w:div>
    <w:div w:id="1087963630">
      <w:bodyDiv w:val="1"/>
      <w:marLeft w:val="0"/>
      <w:marRight w:val="0"/>
      <w:marTop w:val="0"/>
      <w:marBottom w:val="0"/>
      <w:divBdr>
        <w:top w:val="none" w:sz="0" w:space="0" w:color="auto"/>
        <w:left w:val="none" w:sz="0" w:space="0" w:color="auto"/>
        <w:bottom w:val="none" w:sz="0" w:space="0" w:color="auto"/>
        <w:right w:val="none" w:sz="0" w:space="0" w:color="auto"/>
      </w:divBdr>
      <w:divsChild>
        <w:div w:id="988439877">
          <w:marLeft w:val="0"/>
          <w:marRight w:val="0"/>
          <w:marTop w:val="0"/>
          <w:marBottom w:val="0"/>
          <w:divBdr>
            <w:top w:val="none" w:sz="0" w:space="0" w:color="auto"/>
            <w:left w:val="none" w:sz="0" w:space="0" w:color="auto"/>
            <w:bottom w:val="none" w:sz="0" w:space="0" w:color="auto"/>
            <w:right w:val="none" w:sz="0" w:space="0" w:color="auto"/>
          </w:divBdr>
        </w:div>
        <w:div w:id="746465724">
          <w:marLeft w:val="0"/>
          <w:marRight w:val="0"/>
          <w:marTop w:val="0"/>
          <w:marBottom w:val="0"/>
          <w:divBdr>
            <w:top w:val="none" w:sz="0" w:space="0" w:color="auto"/>
            <w:left w:val="none" w:sz="0" w:space="0" w:color="auto"/>
            <w:bottom w:val="none" w:sz="0" w:space="0" w:color="auto"/>
            <w:right w:val="none" w:sz="0" w:space="0" w:color="auto"/>
          </w:divBdr>
        </w:div>
        <w:div w:id="598299429">
          <w:marLeft w:val="0"/>
          <w:marRight w:val="0"/>
          <w:marTop w:val="0"/>
          <w:marBottom w:val="0"/>
          <w:divBdr>
            <w:top w:val="none" w:sz="0" w:space="0" w:color="auto"/>
            <w:left w:val="none" w:sz="0" w:space="0" w:color="auto"/>
            <w:bottom w:val="none" w:sz="0" w:space="0" w:color="auto"/>
            <w:right w:val="none" w:sz="0" w:space="0" w:color="auto"/>
          </w:divBdr>
        </w:div>
      </w:divsChild>
    </w:div>
    <w:div w:id="1155879999">
      <w:bodyDiv w:val="1"/>
      <w:marLeft w:val="0"/>
      <w:marRight w:val="0"/>
      <w:marTop w:val="0"/>
      <w:marBottom w:val="0"/>
      <w:divBdr>
        <w:top w:val="none" w:sz="0" w:space="0" w:color="auto"/>
        <w:left w:val="none" w:sz="0" w:space="0" w:color="auto"/>
        <w:bottom w:val="none" w:sz="0" w:space="0" w:color="auto"/>
        <w:right w:val="none" w:sz="0" w:space="0" w:color="auto"/>
      </w:divBdr>
    </w:div>
    <w:div w:id="1223444166">
      <w:bodyDiv w:val="1"/>
      <w:marLeft w:val="0"/>
      <w:marRight w:val="0"/>
      <w:marTop w:val="0"/>
      <w:marBottom w:val="0"/>
      <w:divBdr>
        <w:top w:val="none" w:sz="0" w:space="0" w:color="auto"/>
        <w:left w:val="none" w:sz="0" w:space="0" w:color="auto"/>
        <w:bottom w:val="none" w:sz="0" w:space="0" w:color="auto"/>
        <w:right w:val="none" w:sz="0" w:space="0" w:color="auto"/>
      </w:divBdr>
      <w:divsChild>
        <w:div w:id="582372638">
          <w:marLeft w:val="0"/>
          <w:marRight w:val="0"/>
          <w:marTop w:val="0"/>
          <w:marBottom w:val="0"/>
          <w:divBdr>
            <w:top w:val="none" w:sz="0" w:space="0" w:color="auto"/>
            <w:left w:val="none" w:sz="0" w:space="0" w:color="auto"/>
            <w:bottom w:val="none" w:sz="0" w:space="0" w:color="auto"/>
            <w:right w:val="none" w:sz="0" w:space="0" w:color="auto"/>
          </w:divBdr>
        </w:div>
        <w:div w:id="630020966">
          <w:marLeft w:val="0"/>
          <w:marRight w:val="0"/>
          <w:marTop w:val="0"/>
          <w:marBottom w:val="0"/>
          <w:divBdr>
            <w:top w:val="none" w:sz="0" w:space="0" w:color="auto"/>
            <w:left w:val="none" w:sz="0" w:space="0" w:color="auto"/>
            <w:bottom w:val="none" w:sz="0" w:space="0" w:color="auto"/>
            <w:right w:val="none" w:sz="0" w:space="0" w:color="auto"/>
          </w:divBdr>
        </w:div>
        <w:div w:id="1833255590">
          <w:marLeft w:val="0"/>
          <w:marRight w:val="0"/>
          <w:marTop w:val="0"/>
          <w:marBottom w:val="0"/>
          <w:divBdr>
            <w:top w:val="none" w:sz="0" w:space="0" w:color="auto"/>
            <w:left w:val="none" w:sz="0" w:space="0" w:color="auto"/>
            <w:bottom w:val="none" w:sz="0" w:space="0" w:color="auto"/>
            <w:right w:val="none" w:sz="0" w:space="0" w:color="auto"/>
          </w:divBdr>
        </w:div>
        <w:div w:id="1969779821">
          <w:marLeft w:val="0"/>
          <w:marRight w:val="0"/>
          <w:marTop w:val="0"/>
          <w:marBottom w:val="0"/>
          <w:divBdr>
            <w:top w:val="none" w:sz="0" w:space="0" w:color="auto"/>
            <w:left w:val="none" w:sz="0" w:space="0" w:color="auto"/>
            <w:bottom w:val="none" w:sz="0" w:space="0" w:color="auto"/>
            <w:right w:val="none" w:sz="0" w:space="0" w:color="auto"/>
          </w:divBdr>
        </w:div>
        <w:div w:id="461466485">
          <w:marLeft w:val="0"/>
          <w:marRight w:val="0"/>
          <w:marTop w:val="0"/>
          <w:marBottom w:val="0"/>
          <w:divBdr>
            <w:top w:val="none" w:sz="0" w:space="0" w:color="auto"/>
            <w:left w:val="none" w:sz="0" w:space="0" w:color="auto"/>
            <w:bottom w:val="none" w:sz="0" w:space="0" w:color="auto"/>
            <w:right w:val="none" w:sz="0" w:space="0" w:color="auto"/>
          </w:divBdr>
        </w:div>
        <w:div w:id="195586741">
          <w:marLeft w:val="0"/>
          <w:marRight w:val="0"/>
          <w:marTop w:val="0"/>
          <w:marBottom w:val="0"/>
          <w:divBdr>
            <w:top w:val="none" w:sz="0" w:space="0" w:color="auto"/>
            <w:left w:val="none" w:sz="0" w:space="0" w:color="auto"/>
            <w:bottom w:val="none" w:sz="0" w:space="0" w:color="auto"/>
            <w:right w:val="none" w:sz="0" w:space="0" w:color="auto"/>
          </w:divBdr>
        </w:div>
      </w:divsChild>
    </w:div>
    <w:div w:id="1337075067">
      <w:bodyDiv w:val="1"/>
      <w:marLeft w:val="0"/>
      <w:marRight w:val="0"/>
      <w:marTop w:val="0"/>
      <w:marBottom w:val="0"/>
      <w:divBdr>
        <w:top w:val="none" w:sz="0" w:space="0" w:color="auto"/>
        <w:left w:val="none" w:sz="0" w:space="0" w:color="auto"/>
        <w:bottom w:val="none" w:sz="0" w:space="0" w:color="auto"/>
        <w:right w:val="none" w:sz="0" w:space="0" w:color="auto"/>
      </w:divBdr>
      <w:divsChild>
        <w:div w:id="695277655">
          <w:marLeft w:val="0"/>
          <w:marRight w:val="0"/>
          <w:marTop w:val="0"/>
          <w:marBottom w:val="0"/>
          <w:divBdr>
            <w:top w:val="none" w:sz="0" w:space="0" w:color="auto"/>
            <w:left w:val="none" w:sz="0" w:space="0" w:color="auto"/>
            <w:bottom w:val="none" w:sz="0" w:space="0" w:color="auto"/>
            <w:right w:val="none" w:sz="0" w:space="0" w:color="auto"/>
          </w:divBdr>
        </w:div>
        <w:div w:id="1144346747">
          <w:marLeft w:val="0"/>
          <w:marRight w:val="0"/>
          <w:marTop w:val="0"/>
          <w:marBottom w:val="0"/>
          <w:divBdr>
            <w:top w:val="none" w:sz="0" w:space="0" w:color="auto"/>
            <w:left w:val="none" w:sz="0" w:space="0" w:color="auto"/>
            <w:bottom w:val="none" w:sz="0" w:space="0" w:color="auto"/>
            <w:right w:val="none" w:sz="0" w:space="0" w:color="auto"/>
          </w:divBdr>
        </w:div>
        <w:div w:id="289631837">
          <w:marLeft w:val="0"/>
          <w:marRight w:val="0"/>
          <w:marTop w:val="0"/>
          <w:marBottom w:val="0"/>
          <w:divBdr>
            <w:top w:val="none" w:sz="0" w:space="0" w:color="auto"/>
            <w:left w:val="none" w:sz="0" w:space="0" w:color="auto"/>
            <w:bottom w:val="none" w:sz="0" w:space="0" w:color="auto"/>
            <w:right w:val="none" w:sz="0" w:space="0" w:color="auto"/>
          </w:divBdr>
        </w:div>
        <w:div w:id="109278316">
          <w:marLeft w:val="0"/>
          <w:marRight w:val="0"/>
          <w:marTop w:val="0"/>
          <w:marBottom w:val="0"/>
          <w:divBdr>
            <w:top w:val="none" w:sz="0" w:space="0" w:color="auto"/>
            <w:left w:val="none" w:sz="0" w:space="0" w:color="auto"/>
            <w:bottom w:val="none" w:sz="0" w:space="0" w:color="auto"/>
            <w:right w:val="none" w:sz="0" w:space="0" w:color="auto"/>
          </w:divBdr>
        </w:div>
        <w:div w:id="138160446">
          <w:marLeft w:val="0"/>
          <w:marRight w:val="0"/>
          <w:marTop w:val="0"/>
          <w:marBottom w:val="0"/>
          <w:divBdr>
            <w:top w:val="none" w:sz="0" w:space="0" w:color="auto"/>
            <w:left w:val="none" w:sz="0" w:space="0" w:color="auto"/>
            <w:bottom w:val="none" w:sz="0" w:space="0" w:color="auto"/>
            <w:right w:val="none" w:sz="0" w:space="0" w:color="auto"/>
          </w:divBdr>
        </w:div>
      </w:divsChild>
    </w:div>
    <w:div w:id="1432243967">
      <w:bodyDiv w:val="1"/>
      <w:marLeft w:val="0"/>
      <w:marRight w:val="0"/>
      <w:marTop w:val="0"/>
      <w:marBottom w:val="0"/>
      <w:divBdr>
        <w:top w:val="none" w:sz="0" w:space="0" w:color="auto"/>
        <w:left w:val="none" w:sz="0" w:space="0" w:color="auto"/>
        <w:bottom w:val="none" w:sz="0" w:space="0" w:color="auto"/>
        <w:right w:val="none" w:sz="0" w:space="0" w:color="auto"/>
      </w:divBdr>
    </w:div>
    <w:div w:id="1619800570">
      <w:bodyDiv w:val="1"/>
      <w:marLeft w:val="0"/>
      <w:marRight w:val="0"/>
      <w:marTop w:val="0"/>
      <w:marBottom w:val="0"/>
      <w:divBdr>
        <w:top w:val="none" w:sz="0" w:space="0" w:color="auto"/>
        <w:left w:val="none" w:sz="0" w:space="0" w:color="auto"/>
        <w:bottom w:val="none" w:sz="0" w:space="0" w:color="auto"/>
        <w:right w:val="none" w:sz="0" w:space="0" w:color="auto"/>
      </w:divBdr>
    </w:div>
    <w:div w:id="1660500081">
      <w:bodyDiv w:val="1"/>
      <w:marLeft w:val="0"/>
      <w:marRight w:val="0"/>
      <w:marTop w:val="0"/>
      <w:marBottom w:val="0"/>
      <w:divBdr>
        <w:top w:val="none" w:sz="0" w:space="0" w:color="auto"/>
        <w:left w:val="none" w:sz="0" w:space="0" w:color="auto"/>
        <w:bottom w:val="none" w:sz="0" w:space="0" w:color="auto"/>
        <w:right w:val="none" w:sz="0" w:space="0" w:color="auto"/>
      </w:divBdr>
    </w:div>
    <w:div w:id="1696151839">
      <w:bodyDiv w:val="1"/>
      <w:marLeft w:val="0"/>
      <w:marRight w:val="0"/>
      <w:marTop w:val="0"/>
      <w:marBottom w:val="0"/>
      <w:divBdr>
        <w:top w:val="none" w:sz="0" w:space="0" w:color="auto"/>
        <w:left w:val="none" w:sz="0" w:space="0" w:color="auto"/>
        <w:bottom w:val="none" w:sz="0" w:space="0" w:color="auto"/>
        <w:right w:val="none" w:sz="0" w:space="0" w:color="auto"/>
      </w:divBdr>
      <w:divsChild>
        <w:div w:id="2011373501">
          <w:marLeft w:val="0"/>
          <w:marRight w:val="0"/>
          <w:marTop w:val="0"/>
          <w:marBottom w:val="0"/>
          <w:divBdr>
            <w:top w:val="none" w:sz="0" w:space="0" w:color="auto"/>
            <w:left w:val="none" w:sz="0" w:space="0" w:color="auto"/>
            <w:bottom w:val="none" w:sz="0" w:space="0" w:color="auto"/>
            <w:right w:val="none" w:sz="0" w:space="0" w:color="auto"/>
          </w:divBdr>
        </w:div>
        <w:div w:id="801188402">
          <w:marLeft w:val="0"/>
          <w:marRight w:val="0"/>
          <w:marTop w:val="0"/>
          <w:marBottom w:val="0"/>
          <w:divBdr>
            <w:top w:val="none" w:sz="0" w:space="0" w:color="auto"/>
            <w:left w:val="none" w:sz="0" w:space="0" w:color="auto"/>
            <w:bottom w:val="none" w:sz="0" w:space="0" w:color="auto"/>
            <w:right w:val="none" w:sz="0" w:space="0" w:color="auto"/>
          </w:divBdr>
        </w:div>
        <w:div w:id="1537038048">
          <w:marLeft w:val="0"/>
          <w:marRight w:val="0"/>
          <w:marTop w:val="0"/>
          <w:marBottom w:val="0"/>
          <w:divBdr>
            <w:top w:val="none" w:sz="0" w:space="0" w:color="auto"/>
            <w:left w:val="none" w:sz="0" w:space="0" w:color="auto"/>
            <w:bottom w:val="none" w:sz="0" w:space="0" w:color="auto"/>
            <w:right w:val="none" w:sz="0" w:space="0" w:color="auto"/>
          </w:divBdr>
        </w:div>
      </w:divsChild>
    </w:div>
    <w:div w:id="1722245993">
      <w:bodyDiv w:val="1"/>
      <w:marLeft w:val="0"/>
      <w:marRight w:val="0"/>
      <w:marTop w:val="0"/>
      <w:marBottom w:val="0"/>
      <w:divBdr>
        <w:top w:val="none" w:sz="0" w:space="0" w:color="auto"/>
        <w:left w:val="none" w:sz="0" w:space="0" w:color="auto"/>
        <w:bottom w:val="none" w:sz="0" w:space="0" w:color="auto"/>
        <w:right w:val="none" w:sz="0" w:space="0" w:color="auto"/>
      </w:divBdr>
      <w:divsChild>
        <w:div w:id="887299606">
          <w:marLeft w:val="0"/>
          <w:marRight w:val="0"/>
          <w:marTop w:val="0"/>
          <w:marBottom w:val="0"/>
          <w:divBdr>
            <w:top w:val="none" w:sz="0" w:space="0" w:color="auto"/>
            <w:left w:val="none" w:sz="0" w:space="0" w:color="auto"/>
            <w:bottom w:val="none" w:sz="0" w:space="0" w:color="auto"/>
            <w:right w:val="none" w:sz="0" w:space="0" w:color="auto"/>
          </w:divBdr>
        </w:div>
        <w:div w:id="955715718">
          <w:marLeft w:val="0"/>
          <w:marRight w:val="0"/>
          <w:marTop w:val="0"/>
          <w:marBottom w:val="0"/>
          <w:divBdr>
            <w:top w:val="none" w:sz="0" w:space="0" w:color="auto"/>
            <w:left w:val="none" w:sz="0" w:space="0" w:color="auto"/>
            <w:bottom w:val="none" w:sz="0" w:space="0" w:color="auto"/>
            <w:right w:val="none" w:sz="0" w:space="0" w:color="auto"/>
          </w:divBdr>
        </w:div>
        <w:div w:id="1866628838">
          <w:marLeft w:val="0"/>
          <w:marRight w:val="0"/>
          <w:marTop w:val="0"/>
          <w:marBottom w:val="0"/>
          <w:divBdr>
            <w:top w:val="none" w:sz="0" w:space="0" w:color="auto"/>
            <w:left w:val="none" w:sz="0" w:space="0" w:color="auto"/>
            <w:bottom w:val="none" w:sz="0" w:space="0" w:color="auto"/>
            <w:right w:val="none" w:sz="0" w:space="0" w:color="auto"/>
          </w:divBdr>
        </w:div>
      </w:divsChild>
    </w:div>
    <w:div w:id="1833447351">
      <w:bodyDiv w:val="1"/>
      <w:marLeft w:val="0"/>
      <w:marRight w:val="0"/>
      <w:marTop w:val="0"/>
      <w:marBottom w:val="0"/>
      <w:divBdr>
        <w:top w:val="none" w:sz="0" w:space="0" w:color="auto"/>
        <w:left w:val="none" w:sz="0" w:space="0" w:color="auto"/>
        <w:bottom w:val="none" w:sz="0" w:space="0" w:color="auto"/>
        <w:right w:val="none" w:sz="0" w:space="0" w:color="auto"/>
      </w:divBdr>
      <w:divsChild>
        <w:div w:id="1660845927">
          <w:marLeft w:val="0"/>
          <w:marRight w:val="0"/>
          <w:marTop w:val="0"/>
          <w:marBottom w:val="0"/>
          <w:divBdr>
            <w:top w:val="none" w:sz="0" w:space="0" w:color="auto"/>
            <w:left w:val="none" w:sz="0" w:space="0" w:color="auto"/>
            <w:bottom w:val="none" w:sz="0" w:space="0" w:color="auto"/>
            <w:right w:val="none" w:sz="0" w:space="0" w:color="auto"/>
          </w:divBdr>
        </w:div>
        <w:div w:id="981077870">
          <w:marLeft w:val="0"/>
          <w:marRight w:val="0"/>
          <w:marTop w:val="0"/>
          <w:marBottom w:val="0"/>
          <w:divBdr>
            <w:top w:val="none" w:sz="0" w:space="0" w:color="auto"/>
            <w:left w:val="none" w:sz="0" w:space="0" w:color="auto"/>
            <w:bottom w:val="none" w:sz="0" w:space="0" w:color="auto"/>
            <w:right w:val="none" w:sz="0" w:space="0" w:color="auto"/>
          </w:divBdr>
        </w:div>
      </w:divsChild>
    </w:div>
    <w:div w:id="1904218427">
      <w:bodyDiv w:val="1"/>
      <w:marLeft w:val="0"/>
      <w:marRight w:val="0"/>
      <w:marTop w:val="0"/>
      <w:marBottom w:val="0"/>
      <w:divBdr>
        <w:top w:val="none" w:sz="0" w:space="0" w:color="auto"/>
        <w:left w:val="none" w:sz="0" w:space="0" w:color="auto"/>
        <w:bottom w:val="none" w:sz="0" w:space="0" w:color="auto"/>
        <w:right w:val="none" w:sz="0" w:space="0" w:color="auto"/>
      </w:divBdr>
      <w:divsChild>
        <w:div w:id="1479153054">
          <w:marLeft w:val="0"/>
          <w:marRight w:val="0"/>
          <w:marTop w:val="0"/>
          <w:marBottom w:val="0"/>
          <w:divBdr>
            <w:top w:val="none" w:sz="0" w:space="0" w:color="auto"/>
            <w:left w:val="none" w:sz="0" w:space="0" w:color="auto"/>
            <w:bottom w:val="none" w:sz="0" w:space="0" w:color="auto"/>
            <w:right w:val="none" w:sz="0" w:space="0" w:color="auto"/>
          </w:divBdr>
        </w:div>
        <w:div w:id="1323463481">
          <w:marLeft w:val="0"/>
          <w:marRight w:val="0"/>
          <w:marTop w:val="0"/>
          <w:marBottom w:val="0"/>
          <w:divBdr>
            <w:top w:val="none" w:sz="0" w:space="0" w:color="auto"/>
            <w:left w:val="none" w:sz="0" w:space="0" w:color="auto"/>
            <w:bottom w:val="none" w:sz="0" w:space="0" w:color="auto"/>
            <w:right w:val="none" w:sz="0" w:space="0" w:color="auto"/>
          </w:divBdr>
        </w:div>
        <w:div w:id="69163406">
          <w:marLeft w:val="0"/>
          <w:marRight w:val="0"/>
          <w:marTop w:val="0"/>
          <w:marBottom w:val="0"/>
          <w:divBdr>
            <w:top w:val="none" w:sz="0" w:space="0" w:color="auto"/>
            <w:left w:val="none" w:sz="0" w:space="0" w:color="auto"/>
            <w:bottom w:val="none" w:sz="0" w:space="0" w:color="auto"/>
            <w:right w:val="none" w:sz="0" w:space="0" w:color="auto"/>
          </w:divBdr>
        </w:div>
        <w:div w:id="1341617023">
          <w:marLeft w:val="0"/>
          <w:marRight w:val="0"/>
          <w:marTop w:val="0"/>
          <w:marBottom w:val="0"/>
          <w:divBdr>
            <w:top w:val="none" w:sz="0" w:space="0" w:color="auto"/>
            <w:left w:val="none" w:sz="0" w:space="0" w:color="auto"/>
            <w:bottom w:val="none" w:sz="0" w:space="0" w:color="auto"/>
            <w:right w:val="none" w:sz="0" w:space="0" w:color="auto"/>
          </w:divBdr>
        </w:div>
        <w:div w:id="1924483037">
          <w:marLeft w:val="0"/>
          <w:marRight w:val="0"/>
          <w:marTop w:val="0"/>
          <w:marBottom w:val="0"/>
          <w:divBdr>
            <w:top w:val="none" w:sz="0" w:space="0" w:color="auto"/>
            <w:left w:val="none" w:sz="0" w:space="0" w:color="auto"/>
            <w:bottom w:val="none" w:sz="0" w:space="0" w:color="auto"/>
            <w:right w:val="none" w:sz="0" w:space="0" w:color="auto"/>
          </w:divBdr>
        </w:div>
        <w:div w:id="82261939">
          <w:marLeft w:val="0"/>
          <w:marRight w:val="0"/>
          <w:marTop w:val="0"/>
          <w:marBottom w:val="0"/>
          <w:divBdr>
            <w:top w:val="none" w:sz="0" w:space="0" w:color="auto"/>
            <w:left w:val="none" w:sz="0" w:space="0" w:color="auto"/>
            <w:bottom w:val="none" w:sz="0" w:space="0" w:color="auto"/>
            <w:right w:val="none" w:sz="0" w:space="0" w:color="auto"/>
          </w:divBdr>
        </w:div>
        <w:div w:id="1673292593">
          <w:marLeft w:val="0"/>
          <w:marRight w:val="0"/>
          <w:marTop w:val="0"/>
          <w:marBottom w:val="0"/>
          <w:divBdr>
            <w:top w:val="none" w:sz="0" w:space="0" w:color="auto"/>
            <w:left w:val="none" w:sz="0" w:space="0" w:color="auto"/>
            <w:bottom w:val="none" w:sz="0" w:space="0" w:color="auto"/>
            <w:right w:val="none" w:sz="0" w:space="0" w:color="auto"/>
          </w:divBdr>
        </w:div>
        <w:div w:id="1699357606">
          <w:marLeft w:val="0"/>
          <w:marRight w:val="0"/>
          <w:marTop w:val="0"/>
          <w:marBottom w:val="0"/>
          <w:divBdr>
            <w:top w:val="none" w:sz="0" w:space="0" w:color="auto"/>
            <w:left w:val="none" w:sz="0" w:space="0" w:color="auto"/>
            <w:bottom w:val="none" w:sz="0" w:space="0" w:color="auto"/>
            <w:right w:val="none" w:sz="0" w:space="0" w:color="auto"/>
          </w:divBdr>
        </w:div>
        <w:div w:id="618876062">
          <w:marLeft w:val="0"/>
          <w:marRight w:val="0"/>
          <w:marTop w:val="0"/>
          <w:marBottom w:val="0"/>
          <w:divBdr>
            <w:top w:val="none" w:sz="0" w:space="0" w:color="auto"/>
            <w:left w:val="none" w:sz="0" w:space="0" w:color="auto"/>
            <w:bottom w:val="none" w:sz="0" w:space="0" w:color="auto"/>
            <w:right w:val="none" w:sz="0" w:space="0" w:color="auto"/>
          </w:divBdr>
        </w:div>
      </w:divsChild>
    </w:div>
    <w:div w:id="19106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paarea60.org/meetin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ad12x12@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trict14.info/d14events.htm" TargetMode="External"/><Relationship Id="rId5" Type="http://schemas.openxmlformats.org/officeDocument/2006/relationships/settings" Target="settings.xml"/><Relationship Id="rId15" Type="http://schemas.openxmlformats.org/officeDocument/2006/relationships/hyperlink" Target="https://aa-audio-archive.s3.amazonaws.com/pa-state-convention/2017/Kim_S-Boardman_OH.mp3" TargetMode="External"/><Relationship Id="rId10" Type="http://schemas.openxmlformats.org/officeDocument/2006/relationships/hyperlink" Target="http://www.district14.info" TargetMode="External"/><Relationship Id="rId4" Type="http://schemas.microsoft.com/office/2007/relationships/stylesWithEffects" Target="stylesWithEffects.xml"/><Relationship Id="rId9" Type="http://schemas.openxmlformats.org/officeDocument/2006/relationships/hyperlink" Target="http://www.district14.info/d14events.htm" TargetMode="External"/><Relationship Id="rId14" Type="http://schemas.openxmlformats.org/officeDocument/2006/relationships/hyperlink" Target="https://www.wpaarea60.org/a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843F-2DEF-40C1-9128-16B9989C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chadu</dc:creator>
  <cp:lastModifiedBy>chadu</cp:lastModifiedBy>
  <cp:revision>3</cp:revision>
  <cp:lastPrinted>2016-12-02T04:59:00Z</cp:lastPrinted>
  <dcterms:created xsi:type="dcterms:W3CDTF">2017-11-02T11:49:00Z</dcterms:created>
  <dcterms:modified xsi:type="dcterms:W3CDTF">2017-11-02T11:50:00Z</dcterms:modified>
</cp:coreProperties>
</file>