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610" w:rsidRDefault="00E11DDC" w:rsidP="008A5B44">
      <w:pPr>
        <w:pStyle w:val="Title"/>
        <w:spacing w:after="120"/>
        <w:rPr>
          <w:sz w:val="36"/>
          <w:szCs w:val="36"/>
        </w:rPr>
      </w:pPr>
      <w:r w:rsidRPr="00181E15">
        <w:rPr>
          <w:sz w:val="36"/>
          <w:szCs w:val="36"/>
        </w:rPr>
        <w:t xml:space="preserve">District 14 </w:t>
      </w:r>
      <w:r w:rsidR="00766356">
        <w:rPr>
          <w:sz w:val="36"/>
          <w:szCs w:val="36"/>
        </w:rPr>
        <w:t>January</w:t>
      </w:r>
      <w:r w:rsidR="00330F34">
        <w:rPr>
          <w:sz w:val="36"/>
          <w:szCs w:val="36"/>
        </w:rPr>
        <w:t xml:space="preserve"> 201</w:t>
      </w:r>
      <w:r w:rsidR="00766356">
        <w:rPr>
          <w:sz w:val="36"/>
          <w:szCs w:val="36"/>
        </w:rPr>
        <w:t>8</w:t>
      </w:r>
      <w:r w:rsidR="00330F34">
        <w:rPr>
          <w:sz w:val="36"/>
          <w:szCs w:val="36"/>
        </w:rPr>
        <w:t xml:space="preserve"> Minutes</w:t>
      </w:r>
      <w:r w:rsidR="002130D4">
        <w:rPr>
          <w:sz w:val="36"/>
          <w:szCs w:val="36"/>
        </w:rPr>
        <w:t xml:space="preserve"> – </w:t>
      </w:r>
      <w:r w:rsidR="00766356">
        <w:rPr>
          <w:sz w:val="36"/>
          <w:szCs w:val="36"/>
        </w:rPr>
        <w:t>January 3</w:t>
      </w:r>
      <w:r w:rsidR="002130D4">
        <w:rPr>
          <w:sz w:val="36"/>
          <w:szCs w:val="36"/>
        </w:rPr>
        <w:t>, 201</w:t>
      </w:r>
      <w:r w:rsidR="00766356">
        <w:rPr>
          <w:sz w:val="36"/>
          <w:szCs w:val="36"/>
        </w:rPr>
        <w:t>8</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519"/>
        <w:gridCol w:w="2517"/>
        <w:gridCol w:w="2516"/>
        <w:gridCol w:w="2518"/>
      </w:tblGrid>
      <w:tr w:rsidR="008D453C" w:rsidRPr="00BD50B8" w:rsidTr="00433A98">
        <w:trPr>
          <w:jc w:val="center"/>
        </w:trPr>
        <w:tc>
          <w:tcPr>
            <w:tcW w:w="2574" w:type="dxa"/>
            <w:tcBorders>
              <w:top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John H, DCM</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Chad U, Secretary</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F22FF9">
            <w:pPr>
              <w:spacing w:after="60"/>
              <w:jc w:val="center"/>
              <w:rPr>
                <w:i/>
                <w:sz w:val="20"/>
                <w:szCs w:val="20"/>
              </w:rPr>
            </w:pPr>
            <w:r w:rsidRPr="00433A98">
              <w:rPr>
                <w:i/>
                <w:sz w:val="20"/>
                <w:szCs w:val="20"/>
              </w:rPr>
              <w:t>Malcom</w:t>
            </w:r>
            <w:r w:rsidR="00F22FF9">
              <w:rPr>
                <w:i/>
                <w:sz w:val="20"/>
                <w:szCs w:val="20"/>
              </w:rPr>
              <w:t>b</w:t>
            </w:r>
            <w:r w:rsidRPr="00433A98">
              <w:rPr>
                <w:i/>
                <w:sz w:val="20"/>
                <w:szCs w:val="20"/>
              </w:rPr>
              <w:t xml:space="preserve"> B, Treasurer</w:t>
            </w:r>
          </w:p>
        </w:tc>
        <w:tc>
          <w:tcPr>
            <w:tcW w:w="2574" w:type="dxa"/>
            <w:tcBorders>
              <w:top w:val="single" w:sz="4" w:space="0" w:color="auto"/>
              <w:left w:val="single" w:sz="4" w:space="0" w:color="auto"/>
              <w:bottom w:val="single" w:sz="4" w:space="0" w:color="auto"/>
            </w:tcBorders>
            <w:vAlign w:val="center"/>
          </w:tcPr>
          <w:p w:rsidR="008D453C" w:rsidRPr="00433A98" w:rsidRDefault="003370CC" w:rsidP="00583BCD">
            <w:pPr>
              <w:spacing w:after="60"/>
              <w:jc w:val="center"/>
              <w:rPr>
                <w:i/>
                <w:sz w:val="20"/>
                <w:szCs w:val="20"/>
              </w:rPr>
            </w:pPr>
            <w:r w:rsidRPr="00583BCD">
              <w:rPr>
                <w:i/>
                <w:sz w:val="20"/>
                <w:szCs w:val="20"/>
              </w:rPr>
              <w:t>Mike C</w:t>
            </w:r>
            <w:r w:rsidR="008D453C" w:rsidRPr="00433A98">
              <w:rPr>
                <w:i/>
                <w:sz w:val="20"/>
                <w:szCs w:val="20"/>
              </w:rPr>
              <w:t>, CPC-PI</w:t>
            </w:r>
          </w:p>
        </w:tc>
      </w:tr>
      <w:tr w:rsidR="008D453C" w:rsidRPr="00BD50B8" w:rsidTr="00433A98">
        <w:trPr>
          <w:jc w:val="center"/>
        </w:trPr>
        <w:tc>
          <w:tcPr>
            <w:tcW w:w="2574" w:type="dxa"/>
            <w:tcBorders>
              <w:top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Debbie E, Alt DCM</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 xml:space="preserve">Michelle M, </w:t>
            </w:r>
            <w:r w:rsidRPr="00433A98">
              <w:rPr>
                <w:i/>
                <w:sz w:val="20"/>
                <w:szCs w:val="20"/>
              </w:rPr>
              <w:br/>
              <w:t>Alt Secretary</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E92B1F" w:rsidRDefault="00E92B1F" w:rsidP="002B7B05">
            <w:pPr>
              <w:spacing w:after="60"/>
              <w:jc w:val="center"/>
              <w:rPr>
                <w:b/>
                <w:i/>
                <w:color w:val="00B050"/>
                <w:sz w:val="20"/>
                <w:szCs w:val="20"/>
              </w:rPr>
            </w:pPr>
            <w:r w:rsidRPr="00E92B1F">
              <w:rPr>
                <w:b/>
                <w:i/>
                <w:color w:val="00B050"/>
                <w:sz w:val="20"/>
                <w:szCs w:val="20"/>
              </w:rPr>
              <w:t xml:space="preserve">Jen </w:t>
            </w:r>
            <w:proofErr w:type="spellStart"/>
            <w:r w:rsidRPr="00E92B1F">
              <w:rPr>
                <w:b/>
                <w:i/>
                <w:color w:val="00B050"/>
                <w:sz w:val="20"/>
                <w:szCs w:val="20"/>
              </w:rPr>
              <w:t>McM</w:t>
            </w:r>
            <w:proofErr w:type="spellEnd"/>
            <w:r w:rsidRPr="00E92B1F">
              <w:rPr>
                <w:b/>
                <w:i/>
                <w:color w:val="00B050"/>
                <w:sz w:val="20"/>
                <w:szCs w:val="20"/>
              </w:rPr>
              <w:t xml:space="preserve">, </w:t>
            </w:r>
            <w:r w:rsidRPr="00E92B1F">
              <w:rPr>
                <w:b/>
                <w:i/>
                <w:color w:val="00B050"/>
                <w:sz w:val="20"/>
                <w:szCs w:val="20"/>
              </w:rPr>
              <w:br/>
              <w:t>Alt Treasurer</w:t>
            </w:r>
          </w:p>
        </w:tc>
        <w:tc>
          <w:tcPr>
            <w:tcW w:w="2574" w:type="dxa"/>
            <w:tcBorders>
              <w:top w:val="single" w:sz="4" w:space="0" w:color="auto"/>
              <w:left w:val="single" w:sz="4" w:space="0" w:color="auto"/>
              <w:bottom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 xml:space="preserve">Linda B, </w:t>
            </w:r>
            <w:r w:rsidRPr="00433A98">
              <w:rPr>
                <w:i/>
                <w:sz w:val="20"/>
                <w:szCs w:val="20"/>
              </w:rPr>
              <w:br/>
              <w:t>Alt CPC-PI</w:t>
            </w:r>
          </w:p>
        </w:tc>
      </w:tr>
      <w:tr w:rsidR="008D453C" w:rsidRPr="00BD50B8" w:rsidTr="00433A98">
        <w:trPr>
          <w:jc w:val="center"/>
        </w:trPr>
        <w:tc>
          <w:tcPr>
            <w:tcW w:w="2574" w:type="dxa"/>
            <w:tcBorders>
              <w:top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Corey C, Corrections</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Shelley S, Grapevine</w:t>
            </w:r>
          </w:p>
        </w:tc>
        <w:tc>
          <w:tcPr>
            <w:tcW w:w="2574" w:type="dxa"/>
            <w:tcBorders>
              <w:top w:val="single" w:sz="4" w:space="0" w:color="auto"/>
              <w:left w:val="single" w:sz="4" w:space="0" w:color="auto"/>
              <w:bottom w:val="single" w:sz="4" w:space="0" w:color="auto"/>
              <w:right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Travis K, Literature</w:t>
            </w:r>
          </w:p>
        </w:tc>
        <w:tc>
          <w:tcPr>
            <w:tcW w:w="2574" w:type="dxa"/>
            <w:tcBorders>
              <w:top w:val="single" w:sz="4" w:space="0" w:color="auto"/>
              <w:left w:val="single" w:sz="4" w:space="0" w:color="auto"/>
              <w:bottom w:val="single" w:sz="4" w:space="0" w:color="auto"/>
            </w:tcBorders>
            <w:vAlign w:val="center"/>
          </w:tcPr>
          <w:p w:rsidR="008D453C" w:rsidRPr="00433A98" w:rsidRDefault="008D453C" w:rsidP="002B7B05">
            <w:pPr>
              <w:spacing w:after="60"/>
              <w:jc w:val="center"/>
              <w:rPr>
                <w:i/>
                <w:sz w:val="20"/>
                <w:szCs w:val="20"/>
              </w:rPr>
            </w:pPr>
            <w:r w:rsidRPr="00433A98">
              <w:rPr>
                <w:i/>
                <w:sz w:val="20"/>
                <w:szCs w:val="20"/>
              </w:rPr>
              <w:t>Dani M, Treatment</w:t>
            </w:r>
          </w:p>
        </w:tc>
      </w:tr>
      <w:tr w:rsidR="008D453C" w:rsidRPr="00BD50B8" w:rsidTr="002B7B05">
        <w:trPr>
          <w:jc w:val="center"/>
        </w:trPr>
        <w:tc>
          <w:tcPr>
            <w:tcW w:w="10296" w:type="dxa"/>
            <w:gridSpan w:val="4"/>
            <w:tcBorders>
              <w:top w:val="single" w:sz="4" w:space="0" w:color="auto"/>
              <w:bottom w:val="single" w:sz="4" w:space="0" w:color="auto"/>
            </w:tcBorders>
            <w:vAlign w:val="center"/>
          </w:tcPr>
          <w:p w:rsidR="008D453C" w:rsidRPr="00433A98" w:rsidRDefault="008D453C" w:rsidP="00433A98">
            <w:pPr>
              <w:spacing w:after="120"/>
              <w:jc w:val="center"/>
              <w:rPr>
                <w:sz w:val="20"/>
                <w:szCs w:val="20"/>
              </w:rPr>
            </w:pPr>
            <w:r w:rsidRPr="00433A98">
              <w:rPr>
                <w:sz w:val="20"/>
                <w:szCs w:val="20"/>
              </w:rPr>
              <w:t xml:space="preserve">District 14 meetings are the first WED of each month, 6:30 pm, </w:t>
            </w:r>
            <w:r w:rsidR="003370CC" w:rsidRPr="00583BCD">
              <w:rPr>
                <w:sz w:val="20"/>
                <w:szCs w:val="20"/>
              </w:rPr>
              <w:t xml:space="preserve">upstairs </w:t>
            </w:r>
            <w:r w:rsidRPr="00433A98">
              <w:rPr>
                <w:sz w:val="20"/>
                <w:szCs w:val="20"/>
              </w:rPr>
              <w:t xml:space="preserve">@ </w:t>
            </w:r>
            <w:r w:rsidR="00433A98">
              <w:rPr>
                <w:sz w:val="20"/>
                <w:szCs w:val="20"/>
              </w:rPr>
              <w:br/>
            </w:r>
            <w:r w:rsidRPr="00433A98">
              <w:rPr>
                <w:i/>
                <w:sz w:val="20"/>
                <w:szCs w:val="20"/>
              </w:rPr>
              <w:t>Harmony House Café</w:t>
            </w:r>
            <w:r w:rsidRPr="00433A98">
              <w:rPr>
                <w:sz w:val="20"/>
                <w:szCs w:val="20"/>
              </w:rPr>
              <w:t>, 47 N. Main Street, Washington.</w:t>
            </w:r>
          </w:p>
          <w:p w:rsidR="008D453C" w:rsidRPr="00433A98" w:rsidRDefault="008D453C" w:rsidP="00433A98">
            <w:pPr>
              <w:spacing w:after="120"/>
              <w:jc w:val="center"/>
              <w:rPr>
                <w:b/>
                <w:sz w:val="20"/>
                <w:szCs w:val="20"/>
              </w:rPr>
            </w:pPr>
            <w:r w:rsidRPr="00433A98">
              <w:rPr>
                <w:b/>
                <w:i/>
                <w:sz w:val="20"/>
                <w:szCs w:val="20"/>
              </w:rPr>
              <w:t>District 14 Events</w:t>
            </w:r>
            <w:r w:rsidRPr="00433A98">
              <w:rPr>
                <w:i/>
                <w:sz w:val="20"/>
                <w:szCs w:val="20"/>
              </w:rPr>
              <w:t xml:space="preserve"> </w:t>
            </w:r>
            <w:r w:rsidRPr="00433A98">
              <w:rPr>
                <w:sz w:val="20"/>
                <w:szCs w:val="20"/>
              </w:rPr>
              <w:t xml:space="preserve">available at: </w:t>
            </w:r>
            <w:hyperlink r:id="rId8" w:history="1">
              <w:r w:rsidRPr="00433A98">
                <w:rPr>
                  <w:rStyle w:val="Hyperlink"/>
                  <w:b/>
                  <w:sz w:val="20"/>
                  <w:szCs w:val="20"/>
                </w:rPr>
                <w:t>http://www.district14.info/d14events.htm</w:t>
              </w:r>
            </w:hyperlink>
          </w:p>
          <w:p w:rsidR="008D453C" w:rsidRPr="00433A98" w:rsidRDefault="008D453C" w:rsidP="00433A98">
            <w:pPr>
              <w:spacing w:after="120"/>
              <w:jc w:val="center"/>
              <w:rPr>
                <w:b/>
                <w:sz w:val="20"/>
                <w:szCs w:val="20"/>
              </w:rPr>
            </w:pPr>
            <w:r w:rsidRPr="00433A98">
              <w:rPr>
                <w:b/>
                <w:i/>
                <w:sz w:val="20"/>
                <w:szCs w:val="20"/>
              </w:rPr>
              <w:t>District 14 GSR Handbook</w:t>
            </w:r>
            <w:r w:rsidRPr="00433A98">
              <w:rPr>
                <w:i/>
                <w:sz w:val="20"/>
                <w:szCs w:val="20"/>
              </w:rPr>
              <w:t xml:space="preserve"> </w:t>
            </w:r>
            <w:r w:rsidRPr="00433A98">
              <w:rPr>
                <w:sz w:val="20"/>
                <w:szCs w:val="20"/>
              </w:rPr>
              <w:t xml:space="preserve">PDF available at: </w:t>
            </w:r>
            <w:hyperlink r:id="rId9" w:history="1">
              <w:r w:rsidRPr="00433A98">
                <w:rPr>
                  <w:rStyle w:val="Hyperlink"/>
                  <w:b/>
                  <w:sz w:val="20"/>
                  <w:szCs w:val="20"/>
                </w:rPr>
                <w:t>http://www.district14.info</w:t>
              </w:r>
            </w:hyperlink>
          </w:p>
          <w:p w:rsidR="008D453C" w:rsidRPr="00433A98" w:rsidRDefault="008D453C" w:rsidP="00433A98">
            <w:pPr>
              <w:spacing w:after="120"/>
              <w:jc w:val="center"/>
              <w:rPr>
                <w:color w:val="000000"/>
                <w:sz w:val="20"/>
                <w:szCs w:val="20"/>
              </w:rPr>
            </w:pPr>
            <w:r w:rsidRPr="007A5920">
              <w:rPr>
                <w:b/>
                <w:i/>
                <w:sz w:val="20"/>
                <w:szCs w:val="20"/>
              </w:rPr>
              <w:t>Send group contributions to</w:t>
            </w:r>
            <w:r w:rsidRPr="00433A98">
              <w:rPr>
                <w:sz w:val="20"/>
                <w:szCs w:val="20"/>
              </w:rPr>
              <w:t>:</w:t>
            </w:r>
            <w:r w:rsidR="00757D74" w:rsidRPr="00433A98">
              <w:rPr>
                <w:sz w:val="20"/>
                <w:szCs w:val="20"/>
              </w:rPr>
              <w:t xml:space="preserve"> </w:t>
            </w:r>
            <w:r w:rsidRPr="007A5920">
              <w:rPr>
                <w:i/>
                <w:color w:val="000000"/>
                <w:sz w:val="20"/>
                <w:szCs w:val="20"/>
              </w:rPr>
              <w:t>District 14 Treasurer</w:t>
            </w:r>
            <w:r w:rsidRPr="00433A98">
              <w:rPr>
                <w:color w:val="000000"/>
                <w:sz w:val="20"/>
                <w:szCs w:val="20"/>
              </w:rPr>
              <w:t xml:space="preserve">, 104 River Road, </w:t>
            </w:r>
            <w:proofErr w:type="spellStart"/>
            <w:r w:rsidRPr="00433A98">
              <w:rPr>
                <w:color w:val="000000"/>
                <w:sz w:val="20"/>
                <w:szCs w:val="20"/>
              </w:rPr>
              <w:t>Rices</w:t>
            </w:r>
            <w:proofErr w:type="spellEnd"/>
            <w:r w:rsidRPr="00433A98">
              <w:rPr>
                <w:color w:val="000000"/>
                <w:sz w:val="20"/>
                <w:szCs w:val="20"/>
              </w:rPr>
              <w:t xml:space="preserve"> Landing, PA 15357</w:t>
            </w:r>
          </w:p>
          <w:p w:rsidR="008D453C" w:rsidRPr="00BD50B8" w:rsidRDefault="008D453C" w:rsidP="002B7B05">
            <w:pPr>
              <w:ind w:left="720"/>
              <w:jc w:val="right"/>
              <w:rPr>
                <w:sz w:val="12"/>
                <w:szCs w:val="12"/>
              </w:rPr>
            </w:pPr>
          </w:p>
        </w:tc>
      </w:tr>
    </w:tbl>
    <w:p w:rsidR="00E923FF" w:rsidRPr="0027386A" w:rsidRDefault="00E923FF" w:rsidP="00443410">
      <w:pPr>
        <w:pStyle w:val="Heading4"/>
        <w:rPr>
          <w:rFonts w:cstheme="minorHAnsi"/>
        </w:rPr>
      </w:pPr>
      <w:r w:rsidRPr="0027386A">
        <w:rPr>
          <w:rFonts w:cstheme="minorHAnsi"/>
        </w:rPr>
        <w:t>Groups Represented</w:t>
      </w:r>
      <w:r w:rsidR="006850FA">
        <w:rPr>
          <w:rFonts w:cstheme="minorHAnsi"/>
        </w:rPr>
        <w:t xml:space="preserve"> [</w:t>
      </w:r>
      <w:r w:rsidR="00E92B1F">
        <w:rPr>
          <w:rFonts w:cstheme="minorHAnsi"/>
        </w:rPr>
        <w:t>14</w:t>
      </w:r>
      <w:r w:rsidR="006850FA">
        <w:rPr>
          <w:rFonts w:cstheme="minorHAnsi"/>
        </w:rPr>
        <w:t>]</w:t>
      </w:r>
    </w:p>
    <w:p w:rsidR="0027386A" w:rsidRPr="00D30D62" w:rsidRDefault="00D30D62" w:rsidP="00D30D62">
      <w:pPr>
        <w:rPr>
          <w:rFonts w:cstheme="minorHAnsi"/>
          <w:sz w:val="20"/>
          <w:szCs w:val="20"/>
        </w:rPr>
      </w:pPr>
      <w:r w:rsidRPr="00D30D62">
        <w:rPr>
          <w:rFonts w:cstheme="minorHAnsi"/>
          <w:sz w:val="20"/>
          <w:szCs w:val="20"/>
        </w:rPr>
        <w:t xml:space="preserve">AA Literature on Main, Camel Meeting, Canonsburg As Bill Sees It, Canonsburg Group, Canonsburg Open Discussion, Good Orderly Direction, Hill 12 &amp; 12, Made It </w:t>
      </w:r>
      <w:proofErr w:type="spellStart"/>
      <w:r w:rsidRPr="00D30D62">
        <w:rPr>
          <w:rFonts w:cstheme="minorHAnsi"/>
          <w:sz w:val="20"/>
          <w:szCs w:val="20"/>
        </w:rPr>
        <w:t>Til</w:t>
      </w:r>
      <w:proofErr w:type="spellEnd"/>
      <w:r w:rsidRPr="00D30D62">
        <w:rPr>
          <w:rFonts w:cstheme="minorHAnsi"/>
          <w:sz w:val="20"/>
          <w:szCs w:val="20"/>
        </w:rPr>
        <w:t xml:space="preserve"> Noon, McMurray Women’s </w:t>
      </w:r>
      <w:proofErr w:type="gramStart"/>
      <w:r w:rsidRPr="00D30D62">
        <w:rPr>
          <w:rFonts w:cstheme="minorHAnsi"/>
          <w:sz w:val="20"/>
          <w:szCs w:val="20"/>
        </w:rPr>
        <w:t>As</w:t>
      </w:r>
      <w:proofErr w:type="gramEnd"/>
      <w:r w:rsidRPr="00D30D62">
        <w:rPr>
          <w:rFonts w:cstheme="minorHAnsi"/>
          <w:sz w:val="20"/>
          <w:szCs w:val="20"/>
        </w:rPr>
        <w:t xml:space="preserve"> Bill Sees It, Primary Purpose AA, Renewal Group, Sunday Morning Early Birds, Thursday Night </w:t>
      </w:r>
      <w:proofErr w:type="spellStart"/>
      <w:r w:rsidRPr="00D30D62">
        <w:rPr>
          <w:rFonts w:cstheme="minorHAnsi"/>
          <w:sz w:val="20"/>
          <w:szCs w:val="20"/>
        </w:rPr>
        <w:t>Trudgers</w:t>
      </w:r>
      <w:proofErr w:type="spellEnd"/>
      <w:r w:rsidRPr="00D30D62">
        <w:rPr>
          <w:rFonts w:cstheme="minorHAnsi"/>
          <w:sz w:val="20"/>
          <w:szCs w:val="20"/>
        </w:rPr>
        <w:t xml:space="preserve"> (TNT), Wednesday Night Daily Reflections</w:t>
      </w:r>
    </w:p>
    <w:p w:rsidR="00E923FF" w:rsidRPr="0027386A" w:rsidRDefault="00E923FF" w:rsidP="00443410">
      <w:pPr>
        <w:pStyle w:val="Heading4"/>
        <w:rPr>
          <w:rFonts w:cstheme="minorHAnsi"/>
        </w:rPr>
      </w:pPr>
      <w:r w:rsidRPr="0027386A">
        <w:rPr>
          <w:rFonts w:cstheme="minorHAnsi"/>
        </w:rPr>
        <w:t>Officers/Coordinators Present</w:t>
      </w:r>
      <w:r w:rsidR="006850FA">
        <w:rPr>
          <w:rFonts w:cstheme="minorHAnsi"/>
        </w:rPr>
        <w:t xml:space="preserve"> [10]</w:t>
      </w:r>
    </w:p>
    <w:p w:rsidR="005C001A" w:rsidRDefault="0027386A" w:rsidP="005C001A">
      <w:pPr>
        <w:spacing w:after="0"/>
        <w:rPr>
          <w:rFonts w:eastAsia="Times New Roman" w:cs="Times New Roman"/>
          <w:color w:val="000000"/>
          <w:sz w:val="20"/>
          <w:szCs w:val="20"/>
        </w:rPr>
      </w:pPr>
      <w:r>
        <w:rPr>
          <w:rFonts w:eastAsia="Times New Roman" w:cs="Times New Roman"/>
          <w:color w:val="000000"/>
          <w:sz w:val="20"/>
          <w:szCs w:val="20"/>
        </w:rPr>
        <w:t xml:space="preserve">DCM, </w:t>
      </w:r>
      <w:r w:rsidR="005C001A" w:rsidRPr="0027386A">
        <w:rPr>
          <w:rFonts w:eastAsia="Times New Roman" w:cs="Times New Roman"/>
          <w:color w:val="000000"/>
          <w:sz w:val="20"/>
          <w:szCs w:val="20"/>
        </w:rPr>
        <w:t xml:space="preserve">Treasurer, Secretary, Alt Secretary, Corrections Coordinator, CPC-PI Coordinator, Alt CPC-PI, </w:t>
      </w:r>
      <w:r>
        <w:rPr>
          <w:rFonts w:eastAsia="Times New Roman" w:cs="Times New Roman"/>
          <w:color w:val="000000"/>
          <w:sz w:val="20"/>
          <w:szCs w:val="20"/>
        </w:rPr>
        <w:t xml:space="preserve">Grapevine Coordinator, </w:t>
      </w:r>
      <w:r w:rsidR="005C001A" w:rsidRPr="0027386A">
        <w:rPr>
          <w:rFonts w:eastAsia="Times New Roman" w:cs="Times New Roman"/>
          <w:color w:val="000000"/>
          <w:sz w:val="20"/>
          <w:szCs w:val="20"/>
        </w:rPr>
        <w:t>Literature Coordinator</w:t>
      </w:r>
      <w:r w:rsidR="0029201A">
        <w:rPr>
          <w:rFonts w:eastAsia="Times New Roman" w:cs="Times New Roman"/>
          <w:color w:val="000000"/>
          <w:sz w:val="20"/>
          <w:szCs w:val="20"/>
        </w:rPr>
        <w:t>.</w:t>
      </w:r>
    </w:p>
    <w:p w:rsidR="006850FA" w:rsidRPr="0027386A" w:rsidRDefault="006850FA" w:rsidP="006850FA">
      <w:pPr>
        <w:pStyle w:val="Heading4"/>
        <w:rPr>
          <w:rFonts w:cstheme="minorHAnsi"/>
        </w:rPr>
      </w:pPr>
      <w:r>
        <w:rPr>
          <w:rFonts w:cstheme="minorHAnsi"/>
        </w:rPr>
        <w:t>Interested Parties</w:t>
      </w:r>
      <w:r w:rsidRPr="0027386A">
        <w:rPr>
          <w:rFonts w:cstheme="minorHAnsi"/>
        </w:rPr>
        <w:t xml:space="preserve"> Present</w:t>
      </w:r>
      <w:r>
        <w:rPr>
          <w:rFonts w:cstheme="minorHAnsi"/>
        </w:rPr>
        <w:t xml:space="preserve"> [</w:t>
      </w:r>
      <w:r w:rsidR="00E92B1F">
        <w:rPr>
          <w:rFonts w:cstheme="minorHAnsi"/>
        </w:rPr>
        <w:t>3</w:t>
      </w:r>
      <w:r>
        <w:rPr>
          <w:rFonts w:cstheme="minorHAnsi"/>
        </w:rPr>
        <w:t>]</w:t>
      </w:r>
    </w:p>
    <w:p w:rsidR="006850FA" w:rsidRPr="00EF2A88" w:rsidRDefault="006850FA" w:rsidP="005C001A">
      <w:pPr>
        <w:spacing w:after="0"/>
        <w:rPr>
          <w:rFonts w:eastAsia="Times New Roman" w:cs="Times New Roman"/>
          <w:color w:val="000000"/>
          <w:sz w:val="20"/>
          <w:szCs w:val="20"/>
        </w:rPr>
      </w:pPr>
    </w:p>
    <w:p w:rsidR="001F113A" w:rsidRPr="00226A03" w:rsidRDefault="001F113A" w:rsidP="00443410">
      <w:pPr>
        <w:pStyle w:val="Heading3"/>
        <w:pBdr>
          <w:top w:val="single" w:sz="4" w:space="1" w:color="auto"/>
        </w:pBdr>
        <w:rPr>
          <w:rFonts w:cstheme="minorHAnsi"/>
        </w:rPr>
      </w:pPr>
      <w:r w:rsidRPr="00226A03">
        <w:rPr>
          <w:rFonts w:cstheme="minorHAnsi"/>
        </w:rPr>
        <w:t xml:space="preserve">Welcome, Call to Order, &amp; Open Meeting </w:t>
      </w:r>
      <w:r w:rsidRPr="00226A03">
        <w:rPr>
          <w:rFonts w:cstheme="minorHAnsi"/>
          <w:i/>
        </w:rPr>
        <w:t>with Serenity Prayer</w:t>
      </w:r>
      <w:r w:rsidRPr="00226A03">
        <w:rPr>
          <w:rFonts w:cstheme="minorHAnsi"/>
        </w:rPr>
        <w:t xml:space="preserve"> (</w:t>
      </w:r>
      <w:r w:rsidR="00A57E7C">
        <w:rPr>
          <w:rFonts w:cstheme="minorHAnsi"/>
        </w:rPr>
        <w:t>DCM</w:t>
      </w:r>
      <w:r w:rsidRPr="00226A03">
        <w:rPr>
          <w:rFonts w:cstheme="minorHAnsi"/>
        </w:rPr>
        <w:t>)</w:t>
      </w:r>
      <w:r w:rsidR="003D173D" w:rsidRPr="00226A03">
        <w:rPr>
          <w:rFonts w:cstheme="minorHAnsi"/>
        </w:rPr>
        <w:t xml:space="preserve"> at 6:3</w:t>
      </w:r>
      <w:r w:rsidR="00E92B1F">
        <w:rPr>
          <w:rFonts w:cstheme="minorHAnsi"/>
        </w:rPr>
        <w:t>1</w:t>
      </w:r>
      <w:r w:rsidR="003D173D" w:rsidRPr="00226A03">
        <w:rPr>
          <w:rFonts w:cstheme="minorHAnsi"/>
        </w:rPr>
        <w:t xml:space="preserve"> pm</w:t>
      </w:r>
    </w:p>
    <w:p w:rsidR="00E2629B" w:rsidRDefault="00E2629B" w:rsidP="00560C78">
      <w:pPr>
        <w:pStyle w:val="Heading3"/>
        <w:rPr>
          <w:rFonts w:cstheme="minorHAnsi"/>
        </w:rPr>
      </w:pPr>
      <w:r>
        <w:rPr>
          <w:rFonts w:cstheme="minorHAnsi"/>
        </w:rPr>
        <w:t>Roll-Call</w:t>
      </w:r>
      <w:r w:rsidR="00E92B1F">
        <w:rPr>
          <w:rFonts w:cstheme="minorHAnsi"/>
        </w:rPr>
        <w:t xml:space="preserve"> (Alt Sec)</w:t>
      </w:r>
    </w:p>
    <w:p w:rsidR="001F113A" w:rsidRPr="00226A03" w:rsidRDefault="001F113A" w:rsidP="00560C78">
      <w:pPr>
        <w:pStyle w:val="Heading3"/>
        <w:rPr>
          <w:rFonts w:cstheme="minorHAnsi"/>
        </w:rPr>
      </w:pPr>
      <w:r w:rsidRPr="00226A03">
        <w:rPr>
          <w:rFonts w:cstheme="minorHAnsi"/>
        </w:rPr>
        <w:t xml:space="preserve">Reading </w:t>
      </w:r>
      <w:r w:rsidR="00443410" w:rsidRPr="00226A03">
        <w:rPr>
          <w:rFonts w:cstheme="minorHAnsi"/>
        </w:rPr>
        <w:t xml:space="preserve">of </w:t>
      </w:r>
      <w:r w:rsidR="00443410" w:rsidRPr="00226A03">
        <w:rPr>
          <w:rFonts w:cstheme="minorHAnsi"/>
          <w:i/>
        </w:rPr>
        <w:t xml:space="preserve">Concept </w:t>
      </w:r>
      <w:r w:rsidR="00A57E7C">
        <w:rPr>
          <w:rFonts w:cstheme="minorHAnsi"/>
          <w:i/>
        </w:rPr>
        <w:t>X</w:t>
      </w:r>
      <w:r w:rsidR="00443410" w:rsidRPr="00226A03">
        <w:rPr>
          <w:rFonts w:cstheme="minorHAnsi"/>
        </w:rPr>
        <w:t xml:space="preserve"> </w:t>
      </w:r>
      <w:r w:rsidRPr="00226A03">
        <w:rPr>
          <w:rFonts w:cstheme="minorHAnsi"/>
        </w:rPr>
        <w:t xml:space="preserve">from AA Service Manual </w:t>
      </w:r>
      <w:r w:rsidR="00E92B1F" w:rsidRPr="00E92B1F">
        <w:rPr>
          <w:rFonts w:cstheme="minorHAnsi"/>
        </w:rPr>
        <w:t xml:space="preserve">(Jen </w:t>
      </w:r>
      <w:proofErr w:type="spellStart"/>
      <w:r w:rsidR="00E92B1F" w:rsidRPr="00E92B1F">
        <w:rPr>
          <w:rFonts w:cstheme="minorHAnsi"/>
        </w:rPr>
        <w:t>McM</w:t>
      </w:r>
      <w:proofErr w:type="spellEnd"/>
      <w:r w:rsidR="00E92B1F" w:rsidRPr="00E92B1F">
        <w:rPr>
          <w:rFonts w:cstheme="minorHAnsi"/>
        </w:rPr>
        <w:t>)</w:t>
      </w:r>
    </w:p>
    <w:p w:rsidR="00616C82" w:rsidRPr="00226A03" w:rsidRDefault="00616C82" w:rsidP="00616C82">
      <w:pPr>
        <w:pStyle w:val="Heading3"/>
        <w:rPr>
          <w:rFonts w:cstheme="minorHAnsi"/>
        </w:rPr>
      </w:pPr>
      <w:r w:rsidRPr="00B871E4">
        <w:rPr>
          <w:rFonts w:cstheme="minorHAnsi"/>
        </w:rPr>
        <w:t>Minutes</w:t>
      </w:r>
    </w:p>
    <w:p w:rsidR="00616C82" w:rsidRDefault="00E92B1F" w:rsidP="00616C82">
      <w:pPr>
        <w:pStyle w:val="ListParagraph"/>
        <w:numPr>
          <w:ilvl w:val="0"/>
          <w:numId w:val="28"/>
        </w:numPr>
        <w:rPr>
          <w:rFonts w:cstheme="minorHAnsi"/>
        </w:rPr>
      </w:pPr>
      <w:r>
        <w:rPr>
          <w:rFonts w:cstheme="minorHAnsi"/>
        </w:rPr>
        <w:t>December</w:t>
      </w:r>
      <w:r w:rsidR="00616C82" w:rsidRPr="00226A03">
        <w:rPr>
          <w:rFonts w:cstheme="minorHAnsi"/>
        </w:rPr>
        <w:t xml:space="preserve"> 2017 Minutes presented for approval</w:t>
      </w:r>
      <w:r>
        <w:rPr>
          <w:rFonts w:cstheme="minorHAnsi"/>
        </w:rPr>
        <w:t>, with amendment that we did not vote on the Picnic in December, just to take the idea back to our groups for voting this month</w:t>
      </w:r>
      <w:r w:rsidR="00616C82" w:rsidRPr="00226A03">
        <w:rPr>
          <w:rFonts w:cstheme="minorHAnsi"/>
        </w:rPr>
        <w:t>.</w:t>
      </w:r>
    </w:p>
    <w:p w:rsidR="00616C82" w:rsidRPr="002B13C4" w:rsidRDefault="00616C82" w:rsidP="00616C82">
      <w:pPr>
        <w:pStyle w:val="ListParagraph"/>
        <w:numPr>
          <w:ilvl w:val="1"/>
          <w:numId w:val="28"/>
        </w:numPr>
        <w:spacing w:before="120"/>
        <w:rPr>
          <w:rFonts w:cstheme="minorHAnsi"/>
          <w:i/>
          <w:color w:val="00B050"/>
          <w:szCs w:val="24"/>
        </w:rPr>
      </w:pPr>
      <w:r w:rsidRPr="002B13C4">
        <w:rPr>
          <w:rFonts w:cstheme="minorHAnsi"/>
          <w:b/>
          <w:i/>
          <w:color w:val="00B050"/>
          <w:szCs w:val="24"/>
        </w:rPr>
        <w:t>MOTION</w:t>
      </w:r>
      <w:r w:rsidRPr="002B13C4">
        <w:rPr>
          <w:rFonts w:cstheme="minorHAnsi"/>
          <w:i/>
          <w:color w:val="00B050"/>
          <w:szCs w:val="24"/>
        </w:rPr>
        <w:t xml:space="preserve"> (to accept </w:t>
      </w:r>
      <w:r w:rsidR="00E92B1F" w:rsidRPr="002B13C4">
        <w:rPr>
          <w:rFonts w:cstheme="minorHAnsi"/>
          <w:i/>
          <w:color w:val="00B050"/>
          <w:szCs w:val="24"/>
        </w:rPr>
        <w:t>Dec</w:t>
      </w:r>
      <w:r w:rsidRPr="002B13C4">
        <w:rPr>
          <w:rFonts w:cstheme="minorHAnsi"/>
          <w:i/>
          <w:color w:val="00B050"/>
          <w:szCs w:val="24"/>
        </w:rPr>
        <w:t xml:space="preserve"> minutes</w:t>
      </w:r>
      <w:r w:rsidR="00E92B1F" w:rsidRPr="002B13C4">
        <w:rPr>
          <w:rFonts w:cstheme="minorHAnsi"/>
          <w:i/>
          <w:color w:val="00B050"/>
          <w:szCs w:val="24"/>
        </w:rPr>
        <w:t xml:space="preserve"> as amended</w:t>
      </w:r>
      <w:r w:rsidRPr="002B13C4">
        <w:rPr>
          <w:rFonts w:cstheme="minorHAnsi"/>
          <w:i/>
          <w:color w:val="00B050"/>
          <w:szCs w:val="24"/>
        </w:rPr>
        <w:t xml:space="preserve">): </w:t>
      </w:r>
      <w:r w:rsidR="00B871E4" w:rsidRPr="002B13C4">
        <w:rPr>
          <w:rFonts w:cstheme="minorHAnsi"/>
          <w:i/>
          <w:color w:val="00B050"/>
          <w:szCs w:val="24"/>
        </w:rPr>
        <w:t>Malcomb B</w:t>
      </w:r>
      <w:r w:rsidRPr="002B13C4">
        <w:rPr>
          <w:rFonts w:cstheme="minorHAnsi"/>
          <w:i/>
          <w:color w:val="00B050"/>
          <w:szCs w:val="24"/>
        </w:rPr>
        <w:t xml:space="preserve">; SECOND: </w:t>
      </w:r>
      <w:r w:rsidR="00E92B1F" w:rsidRPr="002B13C4">
        <w:rPr>
          <w:rFonts w:cstheme="minorHAnsi"/>
          <w:i/>
          <w:color w:val="00B050"/>
          <w:szCs w:val="24"/>
        </w:rPr>
        <w:t>Debbie E</w:t>
      </w:r>
      <w:r w:rsidRPr="002B13C4">
        <w:rPr>
          <w:rFonts w:cstheme="minorHAnsi"/>
          <w:i/>
          <w:color w:val="00B050"/>
          <w:szCs w:val="24"/>
        </w:rPr>
        <w:t xml:space="preserve">. </w:t>
      </w:r>
      <w:r w:rsidRPr="002B13C4">
        <w:rPr>
          <w:rFonts w:cstheme="minorHAnsi"/>
          <w:b/>
          <w:i/>
          <w:color w:val="00B050"/>
          <w:szCs w:val="24"/>
        </w:rPr>
        <w:t>VOTE</w:t>
      </w:r>
      <w:r w:rsidRPr="002B13C4">
        <w:rPr>
          <w:rFonts w:cstheme="minorHAnsi"/>
          <w:i/>
          <w:color w:val="00B050"/>
          <w:szCs w:val="24"/>
        </w:rPr>
        <w:t>: Unanimous Yea.</w:t>
      </w:r>
    </w:p>
    <w:p w:rsidR="001F113A" w:rsidRPr="00226A03" w:rsidRDefault="001F113A" w:rsidP="00560C78">
      <w:pPr>
        <w:pStyle w:val="Heading3"/>
        <w:rPr>
          <w:rFonts w:cstheme="minorHAnsi"/>
        </w:rPr>
      </w:pPr>
      <w:r w:rsidRPr="00226A03">
        <w:rPr>
          <w:rFonts w:cstheme="minorHAnsi"/>
        </w:rPr>
        <w:t>Pass the Basket (district 7</w:t>
      </w:r>
      <w:r w:rsidRPr="00226A03">
        <w:rPr>
          <w:rFonts w:cstheme="minorHAnsi"/>
          <w:vertAlign w:val="superscript"/>
        </w:rPr>
        <w:t>th</w:t>
      </w:r>
      <w:r w:rsidR="00924565" w:rsidRPr="00226A03">
        <w:rPr>
          <w:rFonts w:cstheme="minorHAnsi"/>
        </w:rPr>
        <w:t xml:space="preserve"> </w:t>
      </w:r>
      <w:r w:rsidRPr="00226A03">
        <w:rPr>
          <w:rFonts w:cstheme="minorHAnsi"/>
        </w:rPr>
        <w:t>Tradition)</w:t>
      </w:r>
    </w:p>
    <w:p w:rsidR="001F113A" w:rsidRDefault="001F113A" w:rsidP="00560C78">
      <w:pPr>
        <w:pStyle w:val="Heading3"/>
        <w:rPr>
          <w:rFonts w:cstheme="minorHAnsi"/>
        </w:rPr>
      </w:pPr>
      <w:r w:rsidRPr="00E92B1F">
        <w:rPr>
          <w:rFonts w:cstheme="minorHAnsi"/>
        </w:rPr>
        <w:t>GSR Report</w:t>
      </w:r>
      <w:r w:rsidR="00DD6EC7" w:rsidRPr="00E92B1F">
        <w:rPr>
          <w:rFonts w:cstheme="minorHAnsi"/>
        </w:rPr>
        <w:t xml:space="preserve"> Highlight</w:t>
      </w:r>
      <w:r w:rsidRPr="00E92B1F">
        <w:rPr>
          <w:rFonts w:cstheme="minorHAnsi"/>
        </w:rPr>
        <w:t xml:space="preserve">s </w:t>
      </w:r>
      <w:r w:rsidR="00D621B5" w:rsidRPr="00E92B1F">
        <w:rPr>
          <w:rFonts w:cstheme="minorHAnsi"/>
        </w:rPr>
        <w:t>(Events/News/Support)</w:t>
      </w:r>
    </w:p>
    <w:p w:rsidR="00AE48F2" w:rsidRDefault="00AE48F2" w:rsidP="00AE48F2">
      <w:pPr>
        <w:rPr>
          <w:rFonts w:cstheme="minorHAnsi"/>
          <w:i/>
        </w:rPr>
      </w:pPr>
      <w:r w:rsidRPr="00226A03">
        <w:rPr>
          <w:rFonts w:cstheme="minorHAnsi"/>
          <w:i/>
        </w:rPr>
        <w:t>(If you are a</w:t>
      </w:r>
      <w:r>
        <w:rPr>
          <w:rFonts w:cstheme="minorHAnsi"/>
          <w:i/>
        </w:rPr>
        <w:t xml:space="preserve"> GSR</w:t>
      </w:r>
      <w:r w:rsidRPr="00226A03">
        <w:rPr>
          <w:rFonts w:cstheme="minorHAnsi"/>
          <w:i/>
        </w:rPr>
        <w:t xml:space="preserve"> and not able to make the district meeting, make sure you give your report to your alternate to present</w:t>
      </w:r>
      <w:r>
        <w:rPr>
          <w:rFonts w:cstheme="minorHAnsi"/>
          <w:i/>
        </w:rPr>
        <w:t>, or email it to the Secretary</w:t>
      </w:r>
      <w:r w:rsidRPr="00226A03">
        <w:rPr>
          <w:rFonts w:cstheme="minorHAnsi"/>
          <w:i/>
        </w:rPr>
        <w:t>.)</w:t>
      </w:r>
    </w:p>
    <w:p w:rsidR="00226A03" w:rsidRDefault="00226A03" w:rsidP="00757A44">
      <w:pPr>
        <w:pStyle w:val="ListParagraph"/>
        <w:numPr>
          <w:ilvl w:val="0"/>
          <w:numId w:val="27"/>
        </w:numPr>
        <w:spacing w:after="0"/>
        <w:jc w:val="left"/>
        <w:rPr>
          <w:rFonts w:cstheme="minorHAnsi"/>
          <w:szCs w:val="24"/>
        </w:rPr>
      </w:pPr>
      <w:r w:rsidRPr="005C707C">
        <w:rPr>
          <w:rFonts w:cstheme="minorHAnsi"/>
          <w:szCs w:val="24"/>
        </w:rPr>
        <w:t xml:space="preserve">See </w:t>
      </w:r>
      <w:r w:rsidRPr="005C707C">
        <w:rPr>
          <w:rFonts w:cstheme="minorHAnsi"/>
          <w:i/>
          <w:szCs w:val="24"/>
        </w:rPr>
        <w:t>Groups Represented</w:t>
      </w:r>
      <w:r w:rsidRPr="005C707C">
        <w:rPr>
          <w:rFonts w:cstheme="minorHAnsi"/>
          <w:szCs w:val="24"/>
        </w:rPr>
        <w:t xml:space="preserve"> above.</w:t>
      </w:r>
    </w:p>
    <w:p w:rsidR="00DD6EC7" w:rsidRPr="005C707C" w:rsidRDefault="00DD6EC7" w:rsidP="00757A44">
      <w:pPr>
        <w:pStyle w:val="ListParagraph"/>
        <w:numPr>
          <w:ilvl w:val="0"/>
          <w:numId w:val="27"/>
        </w:numPr>
        <w:spacing w:after="0"/>
        <w:jc w:val="left"/>
        <w:rPr>
          <w:rFonts w:cstheme="minorHAnsi"/>
          <w:szCs w:val="24"/>
        </w:rPr>
      </w:pPr>
      <w:r w:rsidRPr="005C707C">
        <w:rPr>
          <w:rFonts w:cstheme="minorHAnsi"/>
          <w:szCs w:val="24"/>
        </w:rPr>
        <w:t xml:space="preserve">See </w:t>
      </w:r>
      <w:r w:rsidRPr="00D621B5">
        <w:rPr>
          <w:rFonts w:cstheme="minorHAnsi"/>
          <w:b/>
          <w:szCs w:val="24"/>
        </w:rPr>
        <w:t>District Events</w:t>
      </w:r>
      <w:r w:rsidRPr="005C707C">
        <w:rPr>
          <w:rFonts w:cstheme="minorHAnsi"/>
          <w:szCs w:val="24"/>
        </w:rPr>
        <w:t xml:space="preserve"> page at </w:t>
      </w:r>
      <w:hyperlink r:id="rId10" w:history="1">
        <w:r w:rsidRPr="005C707C">
          <w:rPr>
            <w:rStyle w:val="Hyperlink"/>
            <w:rFonts w:cstheme="minorHAnsi"/>
            <w:szCs w:val="24"/>
          </w:rPr>
          <w:t>http://www.district14.info/d14events.htm</w:t>
        </w:r>
      </w:hyperlink>
      <w:r w:rsidRPr="005C707C">
        <w:rPr>
          <w:rFonts w:cstheme="minorHAnsi"/>
          <w:szCs w:val="24"/>
        </w:rPr>
        <w:t xml:space="preserve"> </w:t>
      </w:r>
    </w:p>
    <w:p w:rsidR="00E20454" w:rsidRPr="00737517" w:rsidRDefault="00E20454" w:rsidP="00E20454">
      <w:pPr>
        <w:pStyle w:val="ListParagraph"/>
        <w:numPr>
          <w:ilvl w:val="1"/>
          <w:numId w:val="27"/>
        </w:numPr>
        <w:spacing w:after="0"/>
        <w:rPr>
          <w:b/>
          <w:color w:val="0000FF"/>
          <w:szCs w:val="24"/>
        </w:rPr>
      </w:pPr>
      <w:r>
        <w:rPr>
          <w:b/>
          <w:color w:val="0000FF"/>
          <w:szCs w:val="24"/>
        </w:rPr>
        <w:t>Second SUN of every month</w:t>
      </w:r>
      <w:r w:rsidRPr="00737517">
        <w:rPr>
          <w:b/>
          <w:color w:val="0000FF"/>
          <w:szCs w:val="24"/>
        </w:rPr>
        <w:t xml:space="preserve">; </w:t>
      </w:r>
      <w:r>
        <w:rPr>
          <w:b/>
          <w:color w:val="0000FF"/>
          <w:szCs w:val="24"/>
        </w:rPr>
        <w:t>Prosperity Potluck</w:t>
      </w:r>
    </w:p>
    <w:p w:rsidR="00E20454" w:rsidRDefault="00E20454" w:rsidP="00E20454">
      <w:pPr>
        <w:pStyle w:val="ListParagraph"/>
        <w:numPr>
          <w:ilvl w:val="2"/>
          <w:numId w:val="27"/>
        </w:numPr>
        <w:spacing w:after="0"/>
        <w:rPr>
          <w:szCs w:val="24"/>
        </w:rPr>
      </w:pPr>
      <w:r>
        <w:rPr>
          <w:szCs w:val="24"/>
        </w:rPr>
        <w:t>Starts at 6 pm.</w:t>
      </w:r>
    </w:p>
    <w:p w:rsidR="00766BFD" w:rsidRPr="00737517" w:rsidRDefault="00766BFD" w:rsidP="00766BFD">
      <w:pPr>
        <w:pStyle w:val="ListParagraph"/>
        <w:numPr>
          <w:ilvl w:val="1"/>
          <w:numId w:val="27"/>
        </w:numPr>
        <w:spacing w:after="0"/>
        <w:rPr>
          <w:b/>
          <w:color w:val="0000FF"/>
          <w:szCs w:val="24"/>
        </w:rPr>
      </w:pPr>
      <w:r>
        <w:rPr>
          <w:b/>
          <w:color w:val="0000FF"/>
          <w:szCs w:val="24"/>
        </w:rPr>
        <w:t>SUN</w:t>
      </w:r>
      <w:r w:rsidRPr="00737517">
        <w:rPr>
          <w:b/>
          <w:color w:val="0000FF"/>
          <w:szCs w:val="24"/>
        </w:rPr>
        <w:t xml:space="preserve">, </w:t>
      </w:r>
      <w:r w:rsidR="00E92B1F">
        <w:rPr>
          <w:b/>
          <w:color w:val="0000FF"/>
          <w:szCs w:val="24"/>
        </w:rPr>
        <w:t>1</w:t>
      </w:r>
      <w:r w:rsidRPr="00737517">
        <w:rPr>
          <w:b/>
          <w:color w:val="0000FF"/>
          <w:szCs w:val="24"/>
        </w:rPr>
        <w:t>/</w:t>
      </w:r>
      <w:r w:rsidR="00E92B1F">
        <w:rPr>
          <w:b/>
          <w:color w:val="0000FF"/>
          <w:szCs w:val="24"/>
        </w:rPr>
        <w:t>21</w:t>
      </w:r>
      <w:r w:rsidRPr="00737517">
        <w:rPr>
          <w:b/>
          <w:color w:val="0000FF"/>
          <w:szCs w:val="24"/>
        </w:rPr>
        <w:t xml:space="preserve">; </w:t>
      </w:r>
      <w:r>
        <w:rPr>
          <w:b/>
          <w:color w:val="0000FF"/>
          <w:szCs w:val="24"/>
        </w:rPr>
        <w:t xml:space="preserve">Area 60 </w:t>
      </w:r>
      <w:r w:rsidR="00E92B1F">
        <w:rPr>
          <w:b/>
          <w:color w:val="0000FF"/>
          <w:szCs w:val="24"/>
        </w:rPr>
        <w:t>1</w:t>
      </w:r>
      <w:r w:rsidR="00E92B1F" w:rsidRPr="00E92B1F">
        <w:rPr>
          <w:b/>
          <w:color w:val="0000FF"/>
          <w:szCs w:val="24"/>
          <w:vertAlign w:val="superscript"/>
        </w:rPr>
        <w:t>st</w:t>
      </w:r>
      <w:r w:rsidR="00E92B1F">
        <w:rPr>
          <w:b/>
          <w:color w:val="0000FF"/>
          <w:szCs w:val="24"/>
        </w:rPr>
        <w:t xml:space="preserve"> </w:t>
      </w:r>
      <w:r>
        <w:rPr>
          <w:b/>
          <w:color w:val="0000FF"/>
          <w:szCs w:val="24"/>
        </w:rPr>
        <w:t>Quarterly Meeting</w:t>
      </w:r>
    </w:p>
    <w:p w:rsidR="00766BFD" w:rsidRPr="003A3328" w:rsidRDefault="00766BFD" w:rsidP="00766BFD">
      <w:pPr>
        <w:pStyle w:val="ListParagraph"/>
        <w:numPr>
          <w:ilvl w:val="2"/>
          <w:numId w:val="27"/>
        </w:numPr>
        <w:spacing w:after="0"/>
        <w:rPr>
          <w:b/>
          <w:szCs w:val="24"/>
        </w:rPr>
      </w:pPr>
      <w:r>
        <w:rPr>
          <w:szCs w:val="24"/>
        </w:rPr>
        <w:lastRenderedPageBreak/>
        <w:t xml:space="preserve">Penn Hills, 699 </w:t>
      </w:r>
      <w:proofErr w:type="spellStart"/>
      <w:r>
        <w:rPr>
          <w:szCs w:val="24"/>
        </w:rPr>
        <w:t>Rodi</w:t>
      </w:r>
      <w:proofErr w:type="spellEnd"/>
      <w:r>
        <w:rPr>
          <w:szCs w:val="24"/>
        </w:rPr>
        <w:t xml:space="preserve"> Road. Registration @ 8:30 am; workshop @ 9; meeting @1015.</w:t>
      </w:r>
    </w:p>
    <w:p w:rsidR="003A3328" w:rsidRPr="003A3328" w:rsidRDefault="003A3328" w:rsidP="003A3328">
      <w:pPr>
        <w:spacing w:after="0"/>
        <w:rPr>
          <w:b/>
          <w:szCs w:val="24"/>
        </w:rPr>
      </w:pPr>
    </w:p>
    <w:p w:rsidR="00226A03" w:rsidRPr="00226A03" w:rsidRDefault="00226A03" w:rsidP="00226A03">
      <w:pPr>
        <w:pStyle w:val="Heading3"/>
        <w:rPr>
          <w:rFonts w:cstheme="minorHAnsi"/>
        </w:rPr>
      </w:pPr>
      <w:r w:rsidRPr="00226A03">
        <w:rPr>
          <w:rFonts w:cstheme="minorHAnsi"/>
        </w:rPr>
        <w:t>Officer &amp; Coordinator Reports</w:t>
      </w:r>
    </w:p>
    <w:p w:rsidR="00165FEA" w:rsidRDefault="00226A03" w:rsidP="00226A03">
      <w:pPr>
        <w:rPr>
          <w:rFonts w:cstheme="minorHAnsi"/>
          <w:i/>
        </w:rPr>
      </w:pPr>
      <w:r w:rsidRPr="00226A03">
        <w:rPr>
          <w:rFonts w:cstheme="minorHAnsi"/>
          <w:i/>
        </w:rPr>
        <w:t>(If you are an officer</w:t>
      </w:r>
      <w:r w:rsidR="00AE48F2">
        <w:rPr>
          <w:rFonts w:cstheme="minorHAnsi"/>
          <w:i/>
        </w:rPr>
        <w:t xml:space="preserve"> or coordinator</w:t>
      </w:r>
      <w:r w:rsidRPr="00226A03">
        <w:rPr>
          <w:rFonts w:cstheme="minorHAnsi"/>
          <w:i/>
        </w:rPr>
        <w:t xml:space="preserve"> and not able to make the district meeting, make sure you give your report to your alternate or someone else to present</w:t>
      </w:r>
      <w:r w:rsidR="00AE48F2">
        <w:rPr>
          <w:rFonts w:cstheme="minorHAnsi"/>
          <w:i/>
        </w:rPr>
        <w:t>, or email it to the Secretary</w:t>
      </w:r>
      <w:r w:rsidRPr="00226A03">
        <w:rPr>
          <w:rFonts w:cstheme="minorHAnsi"/>
          <w:i/>
        </w:rPr>
        <w:t>.)</w:t>
      </w:r>
    </w:p>
    <w:p w:rsidR="00E2629B" w:rsidRPr="00E2629B" w:rsidRDefault="00E2629B" w:rsidP="00E2629B">
      <w:pPr>
        <w:pStyle w:val="Heading4"/>
        <w:rPr>
          <w:rFonts w:cstheme="minorHAnsi"/>
        </w:rPr>
      </w:pPr>
      <w:r w:rsidRPr="00E2629B">
        <w:rPr>
          <w:rFonts w:cstheme="minorHAnsi"/>
        </w:rPr>
        <w:t>DCM</w:t>
      </w:r>
    </w:p>
    <w:p w:rsidR="00E2629B" w:rsidRDefault="00E92B1F" w:rsidP="00E2629B">
      <w:pPr>
        <w:pStyle w:val="ListParagraph"/>
        <w:numPr>
          <w:ilvl w:val="0"/>
          <w:numId w:val="27"/>
        </w:numPr>
        <w:spacing w:after="0"/>
        <w:rPr>
          <w:szCs w:val="24"/>
        </w:rPr>
      </w:pPr>
      <w:r>
        <w:rPr>
          <w:szCs w:val="24"/>
        </w:rPr>
        <w:t>People have mentioned a need for a daily morning meeting from 6-7 am, M-F; if interested, see John H</w:t>
      </w:r>
      <w:r w:rsidR="00E2629B">
        <w:rPr>
          <w:szCs w:val="24"/>
        </w:rPr>
        <w:t>.</w:t>
      </w:r>
    </w:p>
    <w:p w:rsidR="00E92B1F" w:rsidRDefault="00E92B1F" w:rsidP="00E92B1F">
      <w:pPr>
        <w:pStyle w:val="Heading4"/>
        <w:rPr>
          <w:rFonts w:cstheme="minorHAnsi"/>
        </w:rPr>
      </w:pPr>
      <w:r>
        <w:rPr>
          <w:rFonts w:cstheme="minorHAnsi"/>
        </w:rPr>
        <w:t>Alt DCM</w:t>
      </w:r>
    </w:p>
    <w:p w:rsidR="00E92B1F" w:rsidRDefault="00E92B1F" w:rsidP="00E92B1F">
      <w:pPr>
        <w:pStyle w:val="ListParagraph"/>
        <w:numPr>
          <w:ilvl w:val="0"/>
          <w:numId w:val="27"/>
        </w:numPr>
        <w:spacing w:after="0"/>
        <w:rPr>
          <w:szCs w:val="24"/>
        </w:rPr>
      </w:pPr>
      <w:r w:rsidRPr="00E92B1F">
        <w:rPr>
          <w:szCs w:val="24"/>
        </w:rPr>
        <w:t xml:space="preserve">Notes from Area 60 </w:t>
      </w:r>
      <w:r>
        <w:rPr>
          <w:szCs w:val="24"/>
        </w:rPr>
        <w:t>4</w:t>
      </w:r>
      <w:r w:rsidRPr="00E92B1F">
        <w:rPr>
          <w:szCs w:val="24"/>
        </w:rPr>
        <w:t>Q2017</w:t>
      </w:r>
      <w:r>
        <w:rPr>
          <w:szCs w:val="24"/>
        </w:rPr>
        <w:t xml:space="preserve"> meeting, especially the discussion of “anonymity, spirituality, &amp; social media.”</w:t>
      </w:r>
    </w:p>
    <w:p w:rsidR="00E92B1F" w:rsidRDefault="00E92B1F" w:rsidP="00E92B1F">
      <w:pPr>
        <w:pStyle w:val="ListParagraph"/>
        <w:numPr>
          <w:ilvl w:val="0"/>
          <w:numId w:val="27"/>
        </w:numPr>
        <w:spacing w:after="0"/>
        <w:rPr>
          <w:szCs w:val="24"/>
        </w:rPr>
      </w:pPr>
      <w:r>
        <w:rPr>
          <w:szCs w:val="24"/>
        </w:rPr>
        <w:t>Pre-Conference Assembly Weekend (PCAW) is March 23-25. She has registration forms. (See also below.)</w:t>
      </w:r>
    </w:p>
    <w:p w:rsidR="00E92B1F" w:rsidRDefault="00E92B1F" w:rsidP="00E92B1F">
      <w:pPr>
        <w:pStyle w:val="ListParagraph"/>
        <w:numPr>
          <w:ilvl w:val="1"/>
          <w:numId w:val="27"/>
        </w:numPr>
        <w:spacing w:after="0"/>
        <w:rPr>
          <w:szCs w:val="24"/>
        </w:rPr>
      </w:pPr>
      <w:r>
        <w:rPr>
          <w:szCs w:val="24"/>
        </w:rPr>
        <w:t>Thomas S mentioned group conscience items, like General Service Conference agenda items, are discussed.</w:t>
      </w:r>
    </w:p>
    <w:p w:rsidR="00E92B1F" w:rsidRDefault="00E92B1F" w:rsidP="00B81EEB">
      <w:pPr>
        <w:pStyle w:val="ListParagraph"/>
        <w:numPr>
          <w:ilvl w:val="0"/>
          <w:numId w:val="27"/>
        </w:numPr>
        <w:spacing w:after="0"/>
        <w:rPr>
          <w:szCs w:val="24"/>
        </w:rPr>
      </w:pPr>
      <w:r>
        <w:rPr>
          <w:szCs w:val="24"/>
        </w:rPr>
        <w:t>Suggested district 14 groups check their meeting in the Area 60 website meeting finder to make sure the info is correct.</w:t>
      </w:r>
      <w:r w:rsidR="004D0A20">
        <w:rPr>
          <w:szCs w:val="24"/>
        </w:rPr>
        <w:t xml:space="preserve"> </w:t>
      </w:r>
      <w:hyperlink r:id="rId11" w:history="1">
        <w:r w:rsidR="00B81EEB" w:rsidRPr="00307A68">
          <w:rPr>
            <w:rStyle w:val="Hyperlink"/>
            <w:szCs w:val="24"/>
          </w:rPr>
          <w:t>https://www.wpaarea60.org/meetings/</w:t>
        </w:r>
      </w:hyperlink>
      <w:r w:rsidR="00B81EEB">
        <w:rPr>
          <w:szCs w:val="24"/>
        </w:rPr>
        <w:t xml:space="preserve"> </w:t>
      </w:r>
    </w:p>
    <w:p w:rsidR="00E92B1F" w:rsidRPr="00226A03" w:rsidRDefault="00E92B1F" w:rsidP="00E92B1F">
      <w:pPr>
        <w:pStyle w:val="Heading4"/>
        <w:rPr>
          <w:rFonts w:cstheme="minorHAnsi"/>
        </w:rPr>
      </w:pPr>
      <w:r w:rsidRPr="0086317D">
        <w:rPr>
          <w:rFonts w:cstheme="minorHAnsi"/>
        </w:rPr>
        <w:t>Corrections</w:t>
      </w:r>
    </w:p>
    <w:p w:rsidR="00F423D8" w:rsidRDefault="00F423D8" w:rsidP="00F423D8">
      <w:pPr>
        <w:pStyle w:val="ListParagraph"/>
        <w:numPr>
          <w:ilvl w:val="0"/>
          <w:numId w:val="30"/>
        </w:numPr>
        <w:spacing w:after="0" w:line="259" w:lineRule="auto"/>
        <w:jc w:val="left"/>
      </w:pPr>
      <w:r>
        <w:t xml:space="preserve">From Dani’s email: </w:t>
      </w:r>
      <w:r w:rsidRPr="00F423D8">
        <w:t>SCI Greene is celebrating their 22</w:t>
      </w:r>
      <w:r w:rsidRPr="00666331">
        <w:rPr>
          <w:vertAlign w:val="superscript"/>
        </w:rPr>
        <w:t>nd</w:t>
      </w:r>
      <w:r w:rsidR="00666331">
        <w:t xml:space="preserve"> </w:t>
      </w:r>
      <w:r w:rsidRPr="00F423D8">
        <w:t>anniversary this month. We have traditionally invited a guest speaker, and our volunteers will be there to help celebrate with coffee and a cake!</w:t>
      </w:r>
    </w:p>
    <w:p w:rsidR="00C9284C" w:rsidRDefault="00C9284C" w:rsidP="00F423D8">
      <w:pPr>
        <w:pStyle w:val="ListParagraph"/>
        <w:numPr>
          <w:ilvl w:val="0"/>
          <w:numId w:val="30"/>
        </w:numPr>
        <w:spacing w:after="0" w:line="259" w:lineRule="auto"/>
        <w:jc w:val="left"/>
      </w:pPr>
      <w:r>
        <w:t xml:space="preserve">Set-up </w:t>
      </w:r>
      <w:r>
        <w:t xml:space="preserve">with the </w:t>
      </w:r>
      <w:r>
        <w:t xml:space="preserve">Area 59 database in Philly to connect with people leaving facilities </w:t>
      </w:r>
      <w:r>
        <w:t xml:space="preserve">there </w:t>
      </w:r>
      <w:r>
        <w:t>that are coming to the Pittsburgh, PA area</w:t>
      </w:r>
      <w:r>
        <w:t>.</w:t>
      </w:r>
    </w:p>
    <w:p w:rsidR="00E92B1F" w:rsidRPr="002B13C4" w:rsidRDefault="002B13C4" w:rsidP="00E92B1F">
      <w:pPr>
        <w:pStyle w:val="ListParagraph"/>
        <w:numPr>
          <w:ilvl w:val="0"/>
          <w:numId w:val="30"/>
        </w:numPr>
        <w:spacing w:after="0" w:line="259" w:lineRule="auto"/>
        <w:jc w:val="left"/>
        <w:rPr>
          <w:color w:val="FF0000"/>
        </w:rPr>
      </w:pPr>
      <w:r w:rsidRPr="002B13C4">
        <w:rPr>
          <w:b/>
          <w:color w:val="FF0000"/>
        </w:rPr>
        <w:t>TO DO (</w:t>
      </w:r>
      <w:r w:rsidR="00F423D8" w:rsidRPr="002B13C4">
        <w:rPr>
          <w:b/>
          <w:color w:val="FF0000"/>
        </w:rPr>
        <w:t>GSRs</w:t>
      </w:r>
      <w:r w:rsidRPr="002B13C4">
        <w:rPr>
          <w:b/>
          <w:color w:val="FF0000"/>
        </w:rPr>
        <w:t>)</w:t>
      </w:r>
      <w:r w:rsidR="00F423D8" w:rsidRPr="002B13C4">
        <w:rPr>
          <w:b/>
          <w:color w:val="FF0000"/>
        </w:rPr>
        <w:t>: Please take to your groups!!!</w:t>
      </w:r>
      <w:r w:rsidR="00F423D8" w:rsidRPr="002B13C4">
        <w:rPr>
          <w:color w:val="FF0000"/>
        </w:rPr>
        <w:t xml:space="preserve"> We</w:t>
      </w:r>
      <w:r w:rsidR="00E92B1F" w:rsidRPr="002B13C4">
        <w:rPr>
          <w:color w:val="FF0000"/>
        </w:rPr>
        <w:t xml:space="preserve"> need more men volunteers at the Washington County Jail (WCCF). </w:t>
      </w:r>
      <w:r w:rsidR="00F423D8" w:rsidRPr="002B13C4">
        <w:rPr>
          <w:color w:val="FF0000"/>
        </w:rPr>
        <w:t xml:space="preserve">Volunteers need 2 years off paper, two years sober. </w:t>
      </w:r>
      <w:r w:rsidR="00E92B1F" w:rsidRPr="002B13C4">
        <w:rPr>
          <w:color w:val="FF0000"/>
        </w:rPr>
        <w:t>Meeting average about 10 guys.</w:t>
      </w:r>
      <w:r w:rsidR="00F423D8" w:rsidRPr="002B13C4">
        <w:rPr>
          <w:color w:val="FF0000"/>
        </w:rPr>
        <w:t xml:space="preserve"> </w:t>
      </w:r>
    </w:p>
    <w:p w:rsidR="00E92B1F" w:rsidRDefault="00F423D8" w:rsidP="00F423D8">
      <w:pPr>
        <w:pStyle w:val="ListParagraph"/>
        <w:numPr>
          <w:ilvl w:val="1"/>
          <w:numId w:val="30"/>
        </w:numPr>
        <w:spacing w:after="0" w:line="259" w:lineRule="auto"/>
        <w:jc w:val="left"/>
      </w:pPr>
      <w:r>
        <w:t>We always need</w:t>
      </w:r>
      <w:r w:rsidR="00E92B1F">
        <w:t xml:space="preserve"> more volunteers for </w:t>
      </w:r>
      <w:r>
        <w:t>the state facilities, too</w:t>
      </w:r>
      <w:r w:rsidR="00E92B1F">
        <w:t>.</w:t>
      </w:r>
    </w:p>
    <w:p w:rsidR="003A3328" w:rsidRPr="00226A03" w:rsidRDefault="003A3328" w:rsidP="003A3328">
      <w:pPr>
        <w:pStyle w:val="Heading4"/>
        <w:rPr>
          <w:rFonts w:cstheme="minorHAnsi"/>
        </w:rPr>
      </w:pPr>
      <w:r w:rsidRPr="00512B91">
        <w:rPr>
          <w:rFonts w:cstheme="minorHAnsi"/>
        </w:rPr>
        <w:t>Treasurer</w:t>
      </w:r>
    </w:p>
    <w:p w:rsidR="003A3328" w:rsidRDefault="003A3328" w:rsidP="003A3328">
      <w:pPr>
        <w:pStyle w:val="ListParagraph"/>
        <w:numPr>
          <w:ilvl w:val="0"/>
          <w:numId w:val="25"/>
        </w:numPr>
        <w:spacing w:after="0"/>
        <w:jc w:val="left"/>
        <w:rPr>
          <w:rFonts w:cstheme="minorHAnsi"/>
          <w:szCs w:val="24"/>
        </w:rPr>
      </w:pPr>
      <w:r w:rsidRPr="00226A03">
        <w:rPr>
          <w:rFonts w:cstheme="minorHAnsi"/>
          <w:szCs w:val="24"/>
        </w:rPr>
        <w:t>See</w:t>
      </w:r>
      <w:r>
        <w:rPr>
          <w:rFonts w:cstheme="minorHAnsi"/>
          <w:szCs w:val="24"/>
        </w:rPr>
        <w:t xml:space="preserve"> revised </w:t>
      </w:r>
      <w:r w:rsidRPr="00226A03">
        <w:rPr>
          <w:rFonts w:cstheme="minorHAnsi"/>
          <w:b/>
          <w:i/>
          <w:szCs w:val="24"/>
        </w:rPr>
        <w:t>Treasurer’s Report</w:t>
      </w:r>
      <w:r w:rsidRPr="00226A03">
        <w:rPr>
          <w:rFonts w:cstheme="minorHAnsi"/>
          <w:szCs w:val="24"/>
        </w:rPr>
        <w:t xml:space="preserve"> sent </w:t>
      </w:r>
      <w:r>
        <w:rPr>
          <w:rFonts w:cstheme="minorHAnsi"/>
          <w:szCs w:val="24"/>
        </w:rPr>
        <w:t>1/</w:t>
      </w:r>
      <w:r w:rsidRPr="00512B91">
        <w:rPr>
          <w:rFonts w:cstheme="minorHAnsi"/>
          <w:szCs w:val="24"/>
        </w:rPr>
        <w:t>3</w:t>
      </w:r>
      <w:r w:rsidRPr="00226A03">
        <w:rPr>
          <w:rFonts w:cstheme="minorHAnsi"/>
          <w:szCs w:val="24"/>
        </w:rPr>
        <w:t>.</w:t>
      </w:r>
    </w:p>
    <w:p w:rsidR="003A3328" w:rsidRPr="002B13C4" w:rsidRDefault="003A3328" w:rsidP="003A3328">
      <w:pPr>
        <w:pStyle w:val="ListParagraph"/>
        <w:numPr>
          <w:ilvl w:val="1"/>
          <w:numId w:val="25"/>
        </w:numPr>
        <w:spacing w:after="0"/>
        <w:jc w:val="left"/>
        <w:rPr>
          <w:rFonts w:cstheme="minorHAnsi"/>
          <w:color w:val="FF0000"/>
          <w:szCs w:val="24"/>
        </w:rPr>
      </w:pPr>
      <w:r w:rsidRPr="002B13C4">
        <w:rPr>
          <w:rFonts w:cstheme="minorHAnsi"/>
          <w:b/>
          <w:color w:val="FF0000"/>
          <w:szCs w:val="24"/>
        </w:rPr>
        <w:t>TO DO</w:t>
      </w:r>
      <w:r w:rsidR="002B13C4" w:rsidRPr="002B13C4">
        <w:rPr>
          <w:rFonts w:cstheme="minorHAnsi"/>
          <w:b/>
          <w:color w:val="FF0000"/>
          <w:szCs w:val="24"/>
        </w:rPr>
        <w:t xml:space="preserve"> (Treasurer)</w:t>
      </w:r>
      <w:r w:rsidRPr="002B13C4">
        <w:rPr>
          <w:rFonts w:cstheme="minorHAnsi"/>
          <w:color w:val="FF0000"/>
          <w:szCs w:val="24"/>
        </w:rPr>
        <w:t>: Will update budget lines to match 2018 budget lines (from December 2107 Minutes) for next report.</w:t>
      </w:r>
    </w:p>
    <w:p w:rsidR="00FF5DBD" w:rsidRDefault="00FF5DBD" w:rsidP="003A3328">
      <w:pPr>
        <w:pStyle w:val="ListParagraph"/>
        <w:numPr>
          <w:ilvl w:val="0"/>
          <w:numId w:val="25"/>
        </w:numPr>
        <w:spacing w:after="0"/>
        <w:jc w:val="left"/>
        <w:rPr>
          <w:rFonts w:cstheme="minorHAnsi"/>
          <w:szCs w:val="24"/>
        </w:rPr>
      </w:pPr>
      <w:r>
        <w:rPr>
          <w:rFonts w:cstheme="minorHAnsi"/>
          <w:szCs w:val="24"/>
        </w:rPr>
        <w:t>2018 Budget is in last month’s minutes on pages 4-5.</w:t>
      </w:r>
    </w:p>
    <w:p w:rsidR="003A3328" w:rsidRDefault="003A3328" w:rsidP="003A3328">
      <w:pPr>
        <w:pStyle w:val="ListParagraph"/>
        <w:numPr>
          <w:ilvl w:val="0"/>
          <w:numId w:val="25"/>
        </w:numPr>
        <w:spacing w:after="0"/>
        <w:jc w:val="left"/>
        <w:rPr>
          <w:rFonts w:cstheme="minorHAnsi"/>
          <w:szCs w:val="24"/>
        </w:rPr>
      </w:pPr>
      <w:r>
        <w:rPr>
          <w:rFonts w:cstheme="minorHAnsi"/>
          <w:szCs w:val="24"/>
        </w:rPr>
        <w:t xml:space="preserve">We have surplus funds of $1848.88 from 2017. </w:t>
      </w:r>
    </w:p>
    <w:p w:rsidR="00E2629B" w:rsidRPr="00226A03" w:rsidRDefault="00E2629B" w:rsidP="00E2629B">
      <w:pPr>
        <w:pStyle w:val="Heading4"/>
        <w:rPr>
          <w:rFonts w:cstheme="minorHAnsi"/>
        </w:rPr>
      </w:pPr>
      <w:r w:rsidRPr="00B91F95">
        <w:rPr>
          <w:rFonts w:cstheme="minorHAnsi"/>
        </w:rPr>
        <w:t>Literature</w:t>
      </w:r>
    </w:p>
    <w:p w:rsidR="003A3328" w:rsidRPr="003A3328" w:rsidRDefault="003A3328" w:rsidP="00E2629B">
      <w:pPr>
        <w:pStyle w:val="ListParagraph"/>
        <w:numPr>
          <w:ilvl w:val="1"/>
          <w:numId w:val="32"/>
        </w:numPr>
        <w:spacing w:after="0"/>
        <w:contextualSpacing w:val="0"/>
        <w:jc w:val="left"/>
        <w:rPr>
          <w:szCs w:val="24"/>
        </w:rPr>
      </w:pPr>
      <w:r w:rsidRPr="003A3328">
        <w:rPr>
          <w:szCs w:val="24"/>
        </w:rPr>
        <w:t>Quick</w:t>
      </w:r>
      <w:r>
        <w:rPr>
          <w:szCs w:val="24"/>
        </w:rPr>
        <w:t>ly, stopping by on lunch break from work…</w:t>
      </w:r>
    </w:p>
    <w:p w:rsidR="00E2629B" w:rsidRDefault="00E2629B" w:rsidP="00E2629B">
      <w:pPr>
        <w:pStyle w:val="ListParagraph"/>
        <w:numPr>
          <w:ilvl w:val="1"/>
          <w:numId w:val="32"/>
        </w:numPr>
        <w:spacing w:after="0"/>
        <w:contextualSpacing w:val="0"/>
        <w:jc w:val="left"/>
        <w:rPr>
          <w:szCs w:val="24"/>
        </w:rPr>
      </w:pPr>
      <w:r w:rsidRPr="005602F9">
        <w:rPr>
          <w:b/>
          <w:szCs w:val="24"/>
        </w:rPr>
        <w:t>Literature Report</w:t>
      </w:r>
      <w:r w:rsidRPr="00ED2F6E">
        <w:rPr>
          <w:szCs w:val="24"/>
        </w:rPr>
        <w:t xml:space="preserve"> emailed </w:t>
      </w:r>
      <w:r w:rsidR="00766BFD">
        <w:rPr>
          <w:szCs w:val="24"/>
        </w:rPr>
        <w:t>12</w:t>
      </w:r>
      <w:r w:rsidRPr="00ED2F6E">
        <w:rPr>
          <w:szCs w:val="24"/>
        </w:rPr>
        <w:t>/</w:t>
      </w:r>
      <w:r w:rsidR="00F423D8">
        <w:rPr>
          <w:szCs w:val="24"/>
        </w:rPr>
        <w:t>30</w:t>
      </w:r>
      <w:r>
        <w:rPr>
          <w:szCs w:val="24"/>
        </w:rPr>
        <w:t>.</w:t>
      </w:r>
    </w:p>
    <w:p w:rsidR="004651DD" w:rsidRDefault="004651DD" w:rsidP="00E2629B">
      <w:pPr>
        <w:pStyle w:val="ListParagraph"/>
        <w:numPr>
          <w:ilvl w:val="1"/>
          <w:numId w:val="32"/>
        </w:numPr>
        <w:spacing w:after="0"/>
        <w:contextualSpacing w:val="0"/>
        <w:jc w:val="left"/>
        <w:rPr>
          <w:szCs w:val="24"/>
        </w:rPr>
      </w:pPr>
      <w:r>
        <w:rPr>
          <w:szCs w:val="24"/>
        </w:rPr>
        <w:t xml:space="preserve">Sold 42 </w:t>
      </w:r>
      <w:r w:rsidRPr="004651DD">
        <w:rPr>
          <w:i/>
          <w:szCs w:val="24"/>
        </w:rPr>
        <w:t>Meetings in a Pocket</w:t>
      </w:r>
      <w:r>
        <w:rPr>
          <w:szCs w:val="24"/>
        </w:rPr>
        <w:t>.</w:t>
      </w:r>
    </w:p>
    <w:p w:rsidR="00A21390" w:rsidRPr="00A21390" w:rsidRDefault="003A3328" w:rsidP="00E2629B">
      <w:pPr>
        <w:pStyle w:val="ListParagraph"/>
        <w:numPr>
          <w:ilvl w:val="1"/>
          <w:numId w:val="32"/>
        </w:numPr>
        <w:spacing w:after="0"/>
        <w:contextualSpacing w:val="0"/>
        <w:jc w:val="left"/>
        <w:rPr>
          <w:szCs w:val="24"/>
        </w:rPr>
      </w:pPr>
      <w:r>
        <w:rPr>
          <w:szCs w:val="24"/>
        </w:rPr>
        <w:t>We are close to an order; get your orders in now</w:t>
      </w:r>
      <w:r w:rsidR="00A21390" w:rsidRPr="00A21390">
        <w:rPr>
          <w:szCs w:val="24"/>
        </w:rPr>
        <w:t>.</w:t>
      </w:r>
    </w:p>
    <w:p w:rsidR="00E2629B" w:rsidRDefault="003A3328" w:rsidP="00E2629B">
      <w:pPr>
        <w:pStyle w:val="ListParagraph"/>
        <w:numPr>
          <w:ilvl w:val="1"/>
          <w:numId w:val="32"/>
        </w:numPr>
        <w:spacing w:after="120"/>
        <w:jc w:val="left"/>
        <w:rPr>
          <w:rFonts w:cstheme="minorHAnsi"/>
          <w:szCs w:val="24"/>
        </w:rPr>
      </w:pPr>
      <w:r>
        <w:rPr>
          <w:rFonts w:cstheme="minorHAnsi"/>
          <w:szCs w:val="24"/>
        </w:rPr>
        <w:lastRenderedPageBreak/>
        <w:t xml:space="preserve">Will </w:t>
      </w:r>
      <w:proofErr w:type="gramStart"/>
      <w:r>
        <w:rPr>
          <w:rFonts w:cstheme="minorHAnsi"/>
          <w:szCs w:val="24"/>
        </w:rPr>
        <w:t>only be keeping around</w:t>
      </w:r>
      <w:proofErr w:type="gramEnd"/>
      <w:r>
        <w:rPr>
          <w:rFonts w:cstheme="minorHAnsi"/>
          <w:szCs w:val="24"/>
        </w:rPr>
        <w:t xml:space="preserve"> 30 </w:t>
      </w:r>
      <w:r w:rsidRPr="004C5A2F">
        <w:rPr>
          <w:rFonts w:cstheme="minorHAnsi"/>
          <w:i/>
          <w:szCs w:val="24"/>
        </w:rPr>
        <w:t>Meeting Lists</w:t>
      </w:r>
      <w:r>
        <w:rPr>
          <w:rFonts w:cstheme="minorHAnsi"/>
          <w:szCs w:val="24"/>
        </w:rPr>
        <w:t xml:space="preserve"> and </w:t>
      </w:r>
      <w:r w:rsidRPr="004C5A2F">
        <w:rPr>
          <w:rFonts w:cstheme="minorHAnsi"/>
          <w:i/>
          <w:szCs w:val="24"/>
        </w:rPr>
        <w:t>D</w:t>
      </w:r>
      <w:r w:rsidR="004C5A2F" w:rsidRPr="004C5A2F">
        <w:rPr>
          <w:rFonts w:cstheme="minorHAnsi"/>
          <w:i/>
          <w:szCs w:val="24"/>
        </w:rPr>
        <w:t xml:space="preserve">istrict </w:t>
      </w:r>
      <w:r w:rsidRPr="004C5A2F">
        <w:rPr>
          <w:rFonts w:cstheme="minorHAnsi"/>
          <w:i/>
          <w:szCs w:val="24"/>
        </w:rPr>
        <w:t>14 Newcomer</w:t>
      </w:r>
      <w:r>
        <w:rPr>
          <w:rFonts w:cstheme="minorHAnsi"/>
          <w:szCs w:val="24"/>
        </w:rPr>
        <w:t xml:space="preserve"> brochures on-hand at a time; if you want more, let him know ahead of time</w:t>
      </w:r>
      <w:r w:rsidR="00E2629B">
        <w:rPr>
          <w:rFonts w:cstheme="minorHAnsi"/>
          <w:szCs w:val="24"/>
        </w:rPr>
        <w:t>.</w:t>
      </w:r>
    </w:p>
    <w:p w:rsidR="004C5A2F" w:rsidRDefault="004C5A2F" w:rsidP="00E2629B">
      <w:pPr>
        <w:pStyle w:val="ListParagraph"/>
        <w:numPr>
          <w:ilvl w:val="1"/>
          <w:numId w:val="32"/>
        </w:numPr>
        <w:spacing w:after="120"/>
        <w:jc w:val="left"/>
        <w:rPr>
          <w:rFonts w:cstheme="minorHAnsi"/>
          <w:szCs w:val="24"/>
        </w:rPr>
      </w:pPr>
      <w:r>
        <w:t>Have not received yellow cards yet. Said they would take 3-4 weeks</w:t>
      </w:r>
      <w:r>
        <w:t>.</w:t>
      </w:r>
    </w:p>
    <w:p w:rsidR="00E2629B" w:rsidRDefault="00E2629B" w:rsidP="00E2629B">
      <w:pPr>
        <w:pStyle w:val="Heading4"/>
        <w:rPr>
          <w:rFonts w:cstheme="minorHAnsi"/>
        </w:rPr>
      </w:pPr>
      <w:r w:rsidRPr="00204D6E">
        <w:rPr>
          <w:rFonts w:cstheme="minorHAnsi"/>
        </w:rPr>
        <w:t>Treatment</w:t>
      </w:r>
      <w:r>
        <w:rPr>
          <w:rFonts w:cstheme="minorHAnsi"/>
        </w:rPr>
        <w:t xml:space="preserve"> </w:t>
      </w:r>
      <w:r w:rsidR="00F423D8">
        <w:rPr>
          <w:rFonts w:cstheme="minorHAnsi"/>
        </w:rPr>
        <w:t>(absent; report by email)</w:t>
      </w:r>
    </w:p>
    <w:p w:rsidR="00F423D8" w:rsidRDefault="00F423D8" w:rsidP="00F423D8">
      <w:pPr>
        <w:pStyle w:val="ListParagraph"/>
        <w:numPr>
          <w:ilvl w:val="1"/>
          <w:numId w:val="32"/>
        </w:numPr>
        <w:spacing w:after="0"/>
        <w:contextualSpacing w:val="0"/>
        <w:jc w:val="left"/>
        <w:rPr>
          <w:szCs w:val="24"/>
        </w:rPr>
      </w:pPr>
      <w:r w:rsidRPr="00F423D8">
        <w:rPr>
          <w:b/>
          <w:szCs w:val="24"/>
        </w:rPr>
        <w:t>Treatment Report &amp; Sign-up Sheet</w:t>
      </w:r>
      <w:r w:rsidRPr="00F423D8">
        <w:rPr>
          <w:szCs w:val="24"/>
        </w:rPr>
        <w:t xml:space="preserve"> forwarded </w:t>
      </w:r>
      <w:r>
        <w:rPr>
          <w:szCs w:val="24"/>
        </w:rPr>
        <w:t xml:space="preserve">by email </w:t>
      </w:r>
      <w:r w:rsidRPr="00F423D8">
        <w:rPr>
          <w:szCs w:val="24"/>
        </w:rPr>
        <w:t>1/3.</w:t>
      </w:r>
    </w:p>
    <w:p w:rsidR="00F423D8" w:rsidRDefault="00F423D8" w:rsidP="00F423D8">
      <w:pPr>
        <w:pStyle w:val="ListParagraph"/>
        <w:numPr>
          <w:ilvl w:val="2"/>
          <w:numId w:val="32"/>
        </w:numPr>
        <w:spacing w:after="0"/>
        <w:contextualSpacing w:val="0"/>
        <w:jc w:val="left"/>
        <w:rPr>
          <w:szCs w:val="24"/>
        </w:rPr>
      </w:pPr>
      <w:r>
        <w:rPr>
          <w:szCs w:val="24"/>
        </w:rPr>
        <w:t>Gateway and Greenbriar coverage for February needed!</w:t>
      </w:r>
    </w:p>
    <w:p w:rsidR="00F423D8" w:rsidRPr="00F423D8" w:rsidRDefault="00F423D8" w:rsidP="00F423D8">
      <w:pPr>
        <w:pStyle w:val="ListParagraph"/>
        <w:numPr>
          <w:ilvl w:val="1"/>
          <w:numId w:val="32"/>
        </w:numPr>
        <w:spacing w:after="0"/>
        <w:contextualSpacing w:val="0"/>
        <w:jc w:val="left"/>
        <w:rPr>
          <w:szCs w:val="24"/>
        </w:rPr>
      </w:pPr>
      <w:r w:rsidRPr="00F423D8">
        <w:rPr>
          <w:b/>
          <w:szCs w:val="24"/>
        </w:rPr>
        <w:t>Bridging the Gap</w:t>
      </w:r>
      <w:r>
        <w:rPr>
          <w:szCs w:val="24"/>
        </w:rPr>
        <w:t xml:space="preserve">: </w:t>
      </w:r>
      <w:r w:rsidRPr="003A3328">
        <w:rPr>
          <w:i/>
          <w:szCs w:val="24"/>
        </w:rPr>
        <w:t xml:space="preserve">Good news also pertaining to Fayette. We have SUCCESSFULLY set up a contact from the Area 59 data base in Philly to call and meet with an AA being released and going home on the 8th. I will follow up on it this weekend! Hopefully, it will be another Bridging the Gap success! Thanks for being you! </w:t>
      </w:r>
      <w:proofErr w:type="spellStart"/>
      <w:r w:rsidRPr="003A3328">
        <w:rPr>
          <w:i/>
          <w:szCs w:val="24"/>
        </w:rPr>
        <w:t>xxox</w:t>
      </w:r>
      <w:proofErr w:type="spellEnd"/>
    </w:p>
    <w:p w:rsidR="00E2629B" w:rsidRDefault="00E2629B" w:rsidP="00E2629B">
      <w:pPr>
        <w:pStyle w:val="Heading4"/>
        <w:rPr>
          <w:rFonts w:cstheme="minorHAnsi"/>
        </w:rPr>
      </w:pPr>
      <w:r w:rsidRPr="00C86484">
        <w:rPr>
          <w:rFonts w:cstheme="minorHAnsi"/>
        </w:rPr>
        <w:t>Grapevine</w:t>
      </w:r>
      <w:r w:rsidR="00F423D8">
        <w:rPr>
          <w:rFonts w:cstheme="minorHAnsi"/>
        </w:rPr>
        <w:t xml:space="preserve"> (absent)</w:t>
      </w:r>
    </w:p>
    <w:p w:rsidR="001C2BA5" w:rsidRPr="00226A03" w:rsidRDefault="001C2BA5" w:rsidP="001C2BA5">
      <w:pPr>
        <w:pStyle w:val="Heading4"/>
        <w:rPr>
          <w:rFonts w:cstheme="minorHAnsi"/>
        </w:rPr>
      </w:pPr>
      <w:r w:rsidRPr="00256235">
        <w:rPr>
          <w:rFonts w:cstheme="minorHAnsi"/>
        </w:rPr>
        <w:t>CPC/PI</w:t>
      </w:r>
    </w:p>
    <w:p w:rsidR="004C5A2F" w:rsidRDefault="00831EF3" w:rsidP="001C2BA5">
      <w:pPr>
        <w:pStyle w:val="ListParagraph"/>
        <w:numPr>
          <w:ilvl w:val="0"/>
          <w:numId w:val="29"/>
        </w:numPr>
        <w:spacing w:after="0" w:line="259" w:lineRule="auto"/>
        <w:jc w:val="left"/>
        <w:rPr>
          <w:rFonts w:ascii="Calibri" w:hAnsi="Calibri"/>
        </w:rPr>
      </w:pPr>
      <w:r>
        <w:rPr>
          <w:rFonts w:ascii="Calibri" w:hAnsi="Calibri"/>
        </w:rPr>
        <w:t xml:space="preserve">Ordered </w:t>
      </w:r>
      <w:r w:rsidR="008216FF">
        <w:rPr>
          <w:rFonts w:ascii="Calibri" w:hAnsi="Calibri"/>
        </w:rPr>
        <w:t>CPC/PI literature for Washington and Greene County</w:t>
      </w:r>
      <w:r w:rsidR="003A3328">
        <w:rPr>
          <w:rFonts w:ascii="Calibri" w:hAnsi="Calibri"/>
        </w:rPr>
        <w:t>; distributed it before holidays</w:t>
      </w:r>
      <w:r w:rsidR="001C2BA5">
        <w:rPr>
          <w:rFonts w:ascii="Calibri" w:hAnsi="Calibri"/>
        </w:rPr>
        <w:t>.</w:t>
      </w:r>
    </w:p>
    <w:p w:rsidR="001C2BA5" w:rsidRDefault="003A3328" w:rsidP="001C2BA5">
      <w:pPr>
        <w:pStyle w:val="ListParagraph"/>
        <w:numPr>
          <w:ilvl w:val="0"/>
          <w:numId w:val="29"/>
        </w:numPr>
        <w:spacing w:after="0" w:line="259" w:lineRule="auto"/>
        <w:jc w:val="left"/>
        <w:rPr>
          <w:rFonts w:ascii="Calibri" w:hAnsi="Calibri"/>
        </w:rPr>
      </w:pPr>
      <w:r>
        <w:rPr>
          <w:rFonts w:ascii="Calibri" w:hAnsi="Calibri"/>
        </w:rPr>
        <w:t>Work schedule makes it difficult to deliver lit</w:t>
      </w:r>
      <w:r w:rsidR="004C5A2F">
        <w:rPr>
          <w:rFonts w:ascii="Calibri" w:hAnsi="Calibri"/>
        </w:rPr>
        <w:t>; needs assistance getting around.</w:t>
      </w:r>
    </w:p>
    <w:p w:rsidR="001C2BA5" w:rsidRPr="002B13C4" w:rsidRDefault="00BE6122" w:rsidP="003A3328">
      <w:pPr>
        <w:pStyle w:val="ListParagraph"/>
        <w:numPr>
          <w:ilvl w:val="1"/>
          <w:numId w:val="29"/>
        </w:numPr>
        <w:spacing w:after="0" w:line="259" w:lineRule="auto"/>
        <w:jc w:val="left"/>
        <w:rPr>
          <w:rFonts w:ascii="Calibri" w:hAnsi="Calibri"/>
          <w:color w:val="FF0000"/>
        </w:rPr>
      </w:pPr>
      <w:r w:rsidRPr="002B13C4">
        <w:rPr>
          <w:rFonts w:ascii="Calibri" w:hAnsi="Calibri"/>
          <w:b/>
          <w:color w:val="FF0000"/>
        </w:rPr>
        <w:t>TO DO</w:t>
      </w:r>
      <w:r w:rsidR="002B13C4" w:rsidRPr="002B13C4">
        <w:rPr>
          <w:rFonts w:ascii="Calibri" w:hAnsi="Calibri"/>
          <w:b/>
          <w:color w:val="FF0000"/>
        </w:rPr>
        <w:t xml:space="preserve"> (CPC/PI)</w:t>
      </w:r>
      <w:r w:rsidRPr="002B13C4">
        <w:rPr>
          <w:rFonts w:ascii="Calibri" w:hAnsi="Calibri"/>
          <w:color w:val="FF0000"/>
        </w:rPr>
        <w:t xml:space="preserve">: </w:t>
      </w:r>
      <w:r w:rsidR="003A3328" w:rsidRPr="002B13C4">
        <w:rPr>
          <w:rFonts w:ascii="Calibri" w:hAnsi="Calibri"/>
          <w:color w:val="FF0000"/>
        </w:rPr>
        <w:t>Will talk to John H offline for other ways to do CPC/PI.</w:t>
      </w:r>
    </w:p>
    <w:p w:rsidR="001C2BA5" w:rsidRDefault="001C2BA5" w:rsidP="001C2BA5">
      <w:pPr>
        <w:pStyle w:val="Heading4"/>
        <w:rPr>
          <w:rFonts w:cstheme="minorHAnsi"/>
        </w:rPr>
      </w:pPr>
      <w:r>
        <w:rPr>
          <w:rFonts w:cstheme="minorHAnsi"/>
        </w:rPr>
        <w:t xml:space="preserve">Alt </w:t>
      </w:r>
      <w:r w:rsidRPr="00226A03">
        <w:rPr>
          <w:rFonts w:cstheme="minorHAnsi"/>
        </w:rPr>
        <w:t>CPC/PI</w:t>
      </w:r>
      <w:r w:rsidR="00831EF3">
        <w:rPr>
          <w:rFonts w:cstheme="minorHAnsi"/>
        </w:rPr>
        <w:t xml:space="preserve"> (no report)</w:t>
      </w:r>
    </w:p>
    <w:p w:rsidR="003A3328" w:rsidRPr="003A3328" w:rsidRDefault="003A3328" w:rsidP="003A3328"/>
    <w:p w:rsidR="001241DC" w:rsidRPr="00226A03" w:rsidRDefault="001241DC" w:rsidP="001241DC">
      <w:pPr>
        <w:pStyle w:val="Heading3"/>
        <w:rPr>
          <w:rFonts w:cstheme="minorHAnsi"/>
        </w:rPr>
      </w:pPr>
      <w:r w:rsidRPr="00284A8A">
        <w:rPr>
          <w:rFonts w:cstheme="minorHAnsi"/>
        </w:rPr>
        <w:t>Old Business</w:t>
      </w:r>
    </w:p>
    <w:p w:rsidR="00B51094" w:rsidRDefault="00B51094" w:rsidP="00B51094">
      <w:pPr>
        <w:pStyle w:val="Heading4"/>
        <w:rPr>
          <w:rFonts w:cstheme="minorHAnsi"/>
        </w:rPr>
      </w:pPr>
      <w:r w:rsidRPr="00CF7C82">
        <w:rPr>
          <w:rFonts w:cstheme="minorHAnsi"/>
        </w:rPr>
        <w:t>District Picnic</w:t>
      </w:r>
      <w:r w:rsidR="00956CBA" w:rsidRPr="00CF7C82">
        <w:rPr>
          <w:rFonts w:cstheme="minorHAnsi"/>
        </w:rPr>
        <w:t xml:space="preserve"> (</w:t>
      </w:r>
      <w:r w:rsidR="00284A8A">
        <w:rPr>
          <w:rFonts w:cstheme="minorHAnsi"/>
        </w:rPr>
        <w:t>VOTE</w:t>
      </w:r>
      <w:r w:rsidR="00956CBA" w:rsidRPr="00CF7C82">
        <w:rPr>
          <w:rFonts w:cstheme="minorHAnsi"/>
        </w:rPr>
        <w:t>)</w:t>
      </w:r>
    </w:p>
    <w:p w:rsidR="004C5A2F" w:rsidRDefault="004C5A2F" w:rsidP="004C5A2F">
      <w:pPr>
        <w:pStyle w:val="ListParagraph"/>
        <w:numPr>
          <w:ilvl w:val="0"/>
          <w:numId w:val="46"/>
        </w:numPr>
      </w:pPr>
      <w:r>
        <w:t>Good leadership last year; good stewardship of budget funds.</w:t>
      </w:r>
    </w:p>
    <w:p w:rsidR="004C5A2F" w:rsidRDefault="004C5A2F" w:rsidP="004C5A2F">
      <w:pPr>
        <w:pStyle w:val="ListParagraph"/>
        <w:numPr>
          <w:ilvl w:val="0"/>
          <w:numId w:val="46"/>
        </w:numPr>
      </w:pPr>
      <w:r>
        <w:t>$300 budget this year.</w:t>
      </w:r>
    </w:p>
    <w:p w:rsidR="004C5A2F" w:rsidRDefault="004C5A2F" w:rsidP="004C5A2F">
      <w:pPr>
        <w:pStyle w:val="ListParagraph"/>
        <w:numPr>
          <w:ilvl w:val="0"/>
          <w:numId w:val="46"/>
        </w:numPr>
      </w:pPr>
      <w:r>
        <w:t>Consensus of homegroups is for it.</w:t>
      </w:r>
    </w:p>
    <w:p w:rsidR="004C5A2F" w:rsidRPr="004C5A2F" w:rsidRDefault="004C5A2F" w:rsidP="004C5A2F">
      <w:pPr>
        <w:pStyle w:val="ListParagraph"/>
        <w:numPr>
          <w:ilvl w:val="0"/>
          <w:numId w:val="46"/>
        </w:numPr>
      </w:pPr>
      <w:r>
        <w:t>No date yet</w:t>
      </w:r>
      <w:r>
        <w:t>:</w:t>
      </w:r>
      <w:r>
        <w:t xml:space="preserve"> Thomas &amp; Shelley will go to figure out what days are available</w:t>
      </w:r>
      <w:r>
        <w:t>.</w:t>
      </w:r>
    </w:p>
    <w:p w:rsidR="00284A8A" w:rsidRPr="002B13C4" w:rsidRDefault="00284A8A" w:rsidP="00284A8A">
      <w:pPr>
        <w:pStyle w:val="ListParagraph"/>
        <w:numPr>
          <w:ilvl w:val="0"/>
          <w:numId w:val="26"/>
        </w:numPr>
        <w:spacing w:before="120"/>
        <w:rPr>
          <w:rFonts w:cstheme="minorHAnsi"/>
          <w:i/>
          <w:color w:val="00B050"/>
          <w:szCs w:val="24"/>
        </w:rPr>
      </w:pPr>
      <w:r w:rsidRPr="002B13C4">
        <w:rPr>
          <w:rFonts w:cstheme="minorHAnsi"/>
          <w:b/>
          <w:i/>
          <w:color w:val="00B050"/>
          <w:szCs w:val="24"/>
        </w:rPr>
        <w:t>MOTION</w:t>
      </w:r>
      <w:r w:rsidRPr="002B13C4">
        <w:rPr>
          <w:rFonts w:cstheme="minorHAnsi"/>
          <w:i/>
          <w:color w:val="00B050"/>
          <w:szCs w:val="24"/>
        </w:rPr>
        <w:t xml:space="preserve"> (to use part of the 2017 budget surplus and District Event Fund to have a picnic in 2018 with a $300 budget). Thomas S; SECOND: Kaitlin H. VOTE: Unanimous Yea.</w:t>
      </w:r>
    </w:p>
    <w:p w:rsidR="0086317D" w:rsidRDefault="00FE6AA1" w:rsidP="0086317D">
      <w:pPr>
        <w:pStyle w:val="Heading4"/>
        <w:rPr>
          <w:rFonts w:cstheme="minorHAnsi"/>
        </w:rPr>
      </w:pPr>
      <w:r>
        <w:rPr>
          <w:rFonts w:cstheme="minorHAnsi"/>
        </w:rPr>
        <w:t xml:space="preserve">Description on “How to Use the District 14 </w:t>
      </w:r>
      <w:r w:rsidRPr="00434811">
        <w:rPr>
          <w:rFonts w:cstheme="minorHAnsi"/>
          <w:u w:val="single"/>
        </w:rPr>
        <w:t>Meeting in a Pocket</w:t>
      </w:r>
      <w:r>
        <w:rPr>
          <w:rFonts w:cstheme="minorHAnsi"/>
        </w:rPr>
        <w:t>”</w:t>
      </w:r>
      <w:r w:rsidR="00B57061">
        <w:rPr>
          <w:rFonts w:cstheme="minorHAnsi"/>
        </w:rPr>
        <w:t xml:space="preserve"> </w:t>
      </w:r>
      <w:r w:rsidR="0086317D" w:rsidRPr="00C04D74">
        <w:rPr>
          <w:rFonts w:cstheme="minorHAnsi"/>
        </w:rPr>
        <w:t>(</w:t>
      </w:r>
      <w:r>
        <w:rPr>
          <w:rFonts w:cstheme="minorHAnsi"/>
        </w:rPr>
        <w:t>John H</w:t>
      </w:r>
      <w:r w:rsidR="0086317D" w:rsidRPr="00C04D74">
        <w:rPr>
          <w:rFonts w:cstheme="minorHAnsi"/>
        </w:rPr>
        <w:t>)</w:t>
      </w:r>
    </w:p>
    <w:p w:rsidR="000C0389" w:rsidRDefault="00FE6AA1" w:rsidP="00FE6AA1">
      <w:pPr>
        <w:pStyle w:val="ListParagraph"/>
        <w:numPr>
          <w:ilvl w:val="0"/>
          <w:numId w:val="26"/>
        </w:numPr>
        <w:spacing w:after="0"/>
      </w:pPr>
      <w:r>
        <w:t xml:space="preserve">John said he “overstepped his advocacy” in taking on writing up the “blurb” for how to use </w:t>
      </w:r>
      <w:r w:rsidR="00434811">
        <w:t xml:space="preserve">the </w:t>
      </w:r>
      <w:proofErr w:type="spellStart"/>
      <w:r w:rsidR="00434811" w:rsidRPr="00434811">
        <w:rPr>
          <w:i/>
        </w:rPr>
        <w:t>MiaP</w:t>
      </w:r>
      <w:proofErr w:type="spellEnd"/>
      <w:r w:rsidR="00434811">
        <w:t>.</w:t>
      </w:r>
    </w:p>
    <w:p w:rsidR="00434811" w:rsidRDefault="00434811" w:rsidP="00434811">
      <w:pPr>
        <w:pStyle w:val="ListParagraph"/>
        <w:numPr>
          <w:ilvl w:val="1"/>
          <w:numId w:val="26"/>
        </w:numPr>
        <w:spacing w:after="0"/>
      </w:pPr>
      <w:r>
        <w:t>This is to be a short explanation of how it can be used, in early/mid/late sobriety, as a sponsor/</w:t>
      </w:r>
      <w:proofErr w:type="spellStart"/>
      <w:r>
        <w:t>sponsee</w:t>
      </w:r>
      <w:proofErr w:type="spellEnd"/>
      <w:r>
        <w:t>, what sort of tool is it, etc.</w:t>
      </w:r>
    </w:p>
    <w:p w:rsidR="00434811" w:rsidRDefault="00434811" w:rsidP="00434811">
      <w:pPr>
        <w:pStyle w:val="ListParagraph"/>
        <w:numPr>
          <w:ilvl w:val="1"/>
          <w:numId w:val="26"/>
        </w:numPr>
        <w:spacing w:after="0"/>
      </w:pPr>
      <w:r>
        <w:t>He will assist anyone who steps up.</w:t>
      </w:r>
    </w:p>
    <w:p w:rsidR="00434811" w:rsidRDefault="00434811" w:rsidP="00434811">
      <w:pPr>
        <w:spacing w:after="0"/>
      </w:pPr>
    </w:p>
    <w:p w:rsidR="00434811" w:rsidRDefault="00434811" w:rsidP="00434811">
      <w:pPr>
        <w:pStyle w:val="Heading4"/>
        <w:rPr>
          <w:rFonts w:cstheme="minorHAnsi"/>
        </w:rPr>
      </w:pPr>
      <w:r>
        <w:rPr>
          <w:rFonts w:cstheme="minorHAnsi"/>
        </w:rPr>
        <w:t xml:space="preserve">Placing the District 14 </w:t>
      </w:r>
      <w:r w:rsidRPr="00434811">
        <w:rPr>
          <w:rFonts w:cstheme="minorHAnsi"/>
          <w:u w:val="single"/>
        </w:rPr>
        <w:t>Meeting in a Pocket</w:t>
      </w:r>
      <w:r>
        <w:rPr>
          <w:rFonts w:cstheme="minorHAnsi"/>
        </w:rPr>
        <w:t xml:space="preserve"> PDF/PUB files on the district website </w:t>
      </w:r>
      <w:r w:rsidRPr="00C04D74">
        <w:rPr>
          <w:rFonts w:cstheme="minorHAnsi"/>
        </w:rPr>
        <w:t>(</w:t>
      </w:r>
      <w:r>
        <w:rPr>
          <w:rFonts w:cstheme="minorHAnsi"/>
        </w:rPr>
        <w:t>Chad U</w:t>
      </w:r>
      <w:r w:rsidRPr="00C04D74">
        <w:rPr>
          <w:rFonts w:cstheme="minorHAnsi"/>
        </w:rPr>
        <w:t>)</w:t>
      </w:r>
    </w:p>
    <w:p w:rsidR="00736D34" w:rsidRDefault="00434811" w:rsidP="00434811">
      <w:pPr>
        <w:pStyle w:val="ListParagraph"/>
        <w:numPr>
          <w:ilvl w:val="0"/>
          <w:numId w:val="26"/>
        </w:numPr>
        <w:spacing w:after="120"/>
        <w:jc w:val="left"/>
        <w:rPr>
          <w:rFonts w:cstheme="minorHAnsi"/>
          <w:szCs w:val="24"/>
        </w:rPr>
      </w:pPr>
      <w:r>
        <w:rPr>
          <w:rFonts w:cstheme="minorHAnsi"/>
          <w:szCs w:val="24"/>
        </w:rPr>
        <w:t>Note that parts of it are not AA conference-approved, though we can print what we want (Debbie E).</w:t>
      </w:r>
    </w:p>
    <w:p w:rsidR="00434811" w:rsidRDefault="00434811" w:rsidP="00434811">
      <w:pPr>
        <w:pStyle w:val="ListParagraph"/>
        <w:numPr>
          <w:ilvl w:val="1"/>
          <w:numId w:val="26"/>
        </w:numPr>
        <w:spacing w:after="120"/>
        <w:jc w:val="left"/>
        <w:rPr>
          <w:rFonts w:cstheme="minorHAnsi"/>
          <w:szCs w:val="24"/>
        </w:rPr>
      </w:pPr>
      <w:r>
        <w:rPr>
          <w:rFonts w:cstheme="minorHAnsi"/>
          <w:szCs w:val="24"/>
        </w:rPr>
        <w:t>John H suggested updating it.</w:t>
      </w:r>
    </w:p>
    <w:p w:rsidR="00434811" w:rsidRDefault="00434811" w:rsidP="00434811">
      <w:pPr>
        <w:pStyle w:val="ListParagraph"/>
        <w:numPr>
          <w:ilvl w:val="1"/>
          <w:numId w:val="26"/>
        </w:numPr>
        <w:spacing w:after="120"/>
        <w:jc w:val="left"/>
        <w:rPr>
          <w:rFonts w:cstheme="minorHAnsi"/>
          <w:szCs w:val="24"/>
        </w:rPr>
      </w:pPr>
      <w:r>
        <w:rPr>
          <w:rFonts w:cstheme="minorHAnsi"/>
          <w:szCs w:val="24"/>
        </w:rPr>
        <w:t>Ed M said people he’s talked to love it and use it.</w:t>
      </w:r>
    </w:p>
    <w:p w:rsidR="00434811" w:rsidRDefault="00434811" w:rsidP="00434811">
      <w:pPr>
        <w:pStyle w:val="ListParagraph"/>
        <w:numPr>
          <w:ilvl w:val="0"/>
          <w:numId w:val="26"/>
        </w:numPr>
        <w:spacing w:after="120"/>
        <w:jc w:val="left"/>
        <w:rPr>
          <w:rFonts w:cstheme="minorHAnsi"/>
          <w:szCs w:val="24"/>
        </w:rPr>
      </w:pPr>
      <w:r>
        <w:rPr>
          <w:rFonts w:cstheme="minorHAnsi"/>
          <w:szCs w:val="24"/>
        </w:rPr>
        <w:lastRenderedPageBreak/>
        <w:t>Malcomb suggested tabling until all the inventory/assets are sold (about 1000 copies).</w:t>
      </w:r>
    </w:p>
    <w:p w:rsidR="00434811" w:rsidRDefault="00434811" w:rsidP="00434811">
      <w:pPr>
        <w:pStyle w:val="ListParagraph"/>
        <w:numPr>
          <w:ilvl w:val="1"/>
          <w:numId w:val="26"/>
        </w:numPr>
        <w:spacing w:after="120"/>
        <w:jc w:val="left"/>
        <w:rPr>
          <w:rFonts w:cstheme="minorHAnsi"/>
          <w:szCs w:val="24"/>
        </w:rPr>
      </w:pPr>
      <w:r>
        <w:rPr>
          <w:rFonts w:cstheme="minorHAnsi"/>
          <w:szCs w:val="24"/>
        </w:rPr>
        <w:t>Will S said that when it’s helping the next person stay sober, money shouldn’t be an issue.</w:t>
      </w:r>
    </w:p>
    <w:p w:rsidR="00434811" w:rsidRDefault="00434811" w:rsidP="00434811">
      <w:pPr>
        <w:pStyle w:val="ListParagraph"/>
        <w:numPr>
          <w:ilvl w:val="1"/>
          <w:numId w:val="26"/>
        </w:numPr>
        <w:spacing w:after="120"/>
        <w:jc w:val="left"/>
        <w:rPr>
          <w:rFonts w:cstheme="minorHAnsi"/>
          <w:szCs w:val="24"/>
        </w:rPr>
      </w:pPr>
      <w:r>
        <w:rPr>
          <w:rFonts w:cstheme="minorHAnsi"/>
          <w:szCs w:val="24"/>
        </w:rPr>
        <w:t>Matt M said that the meetings that buy it will continue to buy it even if it is on the website.</w:t>
      </w:r>
    </w:p>
    <w:p w:rsidR="00B57061" w:rsidRDefault="00434811" w:rsidP="00434811">
      <w:pPr>
        <w:pStyle w:val="ListParagraph"/>
        <w:numPr>
          <w:ilvl w:val="1"/>
          <w:numId w:val="26"/>
        </w:numPr>
        <w:spacing w:after="120"/>
        <w:jc w:val="left"/>
        <w:rPr>
          <w:rFonts w:cstheme="minorHAnsi"/>
          <w:szCs w:val="24"/>
        </w:rPr>
      </w:pPr>
      <w:r>
        <w:rPr>
          <w:rFonts w:cstheme="minorHAnsi"/>
          <w:szCs w:val="24"/>
        </w:rPr>
        <w:t>Patrick A remarked it’s handy if there are no copies on-hand and you have access to a computer</w:t>
      </w:r>
      <w:r w:rsidR="00F55355">
        <w:rPr>
          <w:rFonts w:cstheme="minorHAnsi"/>
          <w:szCs w:val="24"/>
        </w:rPr>
        <w:t>.</w:t>
      </w:r>
    </w:p>
    <w:p w:rsidR="00434811" w:rsidRPr="002B13C4" w:rsidRDefault="00434811" w:rsidP="00434811">
      <w:pPr>
        <w:pStyle w:val="ListParagraph"/>
        <w:numPr>
          <w:ilvl w:val="0"/>
          <w:numId w:val="26"/>
        </w:numPr>
        <w:spacing w:after="120"/>
        <w:jc w:val="left"/>
        <w:rPr>
          <w:rFonts w:cstheme="minorHAnsi"/>
          <w:i/>
          <w:color w:val="00B050"/>
          <w:szCs w:val="24"/>
        </w:rPr>
      </w:pPr>
      <w:r w:rsidRPr="002B13C4">
        <w:rPr>
          <w:rFonts w:cstheme="minorHAnsi"/>
          <w:b/>
          <w:color w:val="00B050"/>
          <w:szCs w:val="24"/>
        </w:rPr>
        <w:t>MOTION</w:t>
      </w:r>
      <w:r w:rsidRPr="002B13C4">
        <w:rPr>
          <w:rFonts w:cstheme="minorHAnsi"/>
          <w:color w:val="00B050"/>
          <w:szCs w:val="24"/>
        </w:rPr>
        <w:t xml:space="preserve">: Put the PDF and PUB files of the </w:t>
      </w:r>
      <w:proofErr w:type="spellStart"/>
      <w:r w:rsidRPr="002B13C4">
        <w:rPr>
          <w:rFonts w:cstheme="minorHAnsi"/>
          <w:i/>
          <w:color w:val="00B050"/>
          <w:szCs w:val="24"/>
        </w:rPr>
        <w:t>MiaP</w:t>
      </w:r>
      <w:proofErr w:type="spellEnd"/>
      <w:r w:rsidRPr="002B13C4">
        <w:rPr>
          <w:rFonts w:cstheme="minorHAnsi"/>
          <w:color w:val="00B050"/>
          <w:szCs w:val="24"/>
        </w:rPr>
        <w:t xml:space="preserve"> on the District 14 website.</w:t>
      </w:r>
    </w:p>
    <w:p w:rsidR="00F55355" w:rsidRPr="002B13C4" w:rsidRDefault="00F55355" w:rsidP="00434811">
      <w:pPr>
        <w:pStyle w:val="ListParagraph"/>
        <w:numPr>
          <w:ilvl w:val="1"/>
          <w:numId w:val="26"/>
        </w:numPr>
        <w:spacing w:after="120"/>
        <w:jc w:val="left"/>
        <w:rPr>
          <w:rFonts w:cstheme="minorHAnsi"/>
          <w:i/>
          <w:color w:val="00B050"/>
          <w:szCs w:val="24"/>
        </w:rPr>
      </w:pPr>
      <w:r w:rsidRPr="002B13C4">
        <w:rPr>
          <w:rFonts w:cstheme="minorHAnsi"/>
          <w:b/>
          <w:color w:val="00B050"/>
          <w:szCs w:val="24"/>
        </w:rPr>
        <w:t>VOTE</w:t>
      </w:r>
      <w:r w:rsidRPr="002B13C4">
        <w:rPr>
          <w:rFonts w:cstheme="minorHAnsi"/>
          <w:color w:val="00B050"/>
          <w:szCs w:val="24"/>
        </w:rPr>
        <w:t>: 1</w:t>
      </w:r>
      <w:r w:rsidR="00434811" w:rsidRPr="002B13C4">
        <w:rPr>
          <w:rFonts w:cstheme="minorHAnsi"/>
          <w:color w:val="00B050"/>
          <w:szCs w:val="24"/>
        </w:rPr>
        <w:t>9</w:t>
      </w:r>
      <w:r w:rsidRPr="002B13C4">
        <w:rPr>
          <w:rFonts w:cstheme="minorHAnsi"/>
          <w:color w:val="00B050"/>
          <w:szCs w:val="24"/>
        </w:rPr>
        <w:t xml:space="preserve"> Yea, </w:t>
      </w:r>
      <w:r w:rsidR="00434811" w:rsidRPr="002B13C4">
        <w:rPr>
          <w:rFonts w:cstheme="minorHAnsi"/>
          <w:color w:val="00B050"/>
          <w:szCs w:val="24"/>
        </w:rPr>
        <w:t>2</w:t>
      </w:r>
      <w:r w:rsidRPr="002B13C4">
        <w:rPr>
          <w:rFonts w:cstheme="minorHAnsi"/>
          <w:color w:val="00B050"/>
          <w:szCs w:val="24"/>
        </w:rPr>
        <w:t xml:space="preserve"> Nay, </w:t>
      </w:r>
      <w:r w:rsidR="00434811" w:rsidRPr="002B13C4">
        <w:rPr>
          <w:rFonts w:cstheme="minorHAnsi"/>
          <w:color w:val="00B050"/>
          <w:szCs w:val="24"/>
        </w:rPr>
        <w:t>2</w:t>
      </w:r>
      <w:r w:rsidRPr="002B13C4">
        <w:rPr>
          <w:rFonts w:cstheme="minorHAnsi"/>
          <w:color w:val="00B050"/>
          <w:szCs w:val="24"/>
        </w:rPr>
        <w:t xml:space="preserve"> Abstention.</w:t>
      </w:r>
    </w:p>
    <w:p w:rsidR="00F55355" w:rsidRPr="002B13C4" w:rsidRDefault="00F55355" w:rsidP="00434811">
      <w:pPr>
        <w:pStyle w:val="ListParagraph"/>
        <w:numPr>
          <w:ilvl w:val="2"/>
          <w:numId w:val="26"/>
        </w:numPr>
        <w:spacing w:after="120"/>
        <w:jc w:val="left"/>
        <w:rPr>
          <w:rFonts w:cstheme="minorHAnsi"/>
          <w:i/>
          <w:color w:val="00B050"/>
          <w:szCs w:val="24"/>
        </w:rPr>
      </w:pPr>
      <w:r w:rsidRPr="002B13C4">
        <w:rPr>
          <w:rFonts w:cstheme="minorHAnsi"/>
          <w:i/>
          <w:color w:val="00B050"/>
          <w:szCs w:val="24"/>
        </w:rPr>
        <w:t xml:space="preserve">MINORITY OPINION: </w:t>
      </w:r>
      <w:r w:rsidR="00434811" w:rsidRPr="002B13C4">
        <w:rPr>
          <w:rFonts w:cstheme="minorHAnsi"/>
          <w:i/>
          <w:color w:val="00B050"/>
          <w:szCs w:val="24"/>
        </w:rPr>
        <w:t>n/a</w:t>
      </w:r>
    </w:p>
    <w:p w:rsidR="00F55355" w:rsidRPr="002B13C4" w:rsidRDefault="00F55355" w:rsidP="00434811">
      <w:pPr>
        <w:pStyle w:val="ListParagraph"/>
        <w:numPr>
          <w:ilvl w:val="2"/>
          <w:numId w:val="26"/>
        </w:numPr>
        <w:spacing w:after="120"/>
        <w:jc w:val="left"/>
        <w:rPr>
          <w:rFonts w:cstheme="minorHAnsi"/>
          <w:i/>
          <w:color w:val="00B050"/>
          <w:szCs w:val="24"/>
        </w:rPr>
      </w:pPr>
      <w:r w:rsidRPr="002B13C4">
        <w:rPr>
          <w:rFonts w:cstheme="minorHAnsi"/>
          <w:i/>
          <w:color w:val="00B050"/>
          <w:szCs w:val="24"/>
        </w:rPr>
        <w:t xml:space="preserve">CALL FOR RE-VOTE? </w:t>
      </w:r>
      <w:r w:rsidR="00434811" w:rsidRPr="002B13C4">
        <w:rPr>
          <w:rFonts w:cstheme="minorHAnsi"/>
          <w:i/>
          <w:color w:val="00B050"/>
          <w:szCs w:val="24"/>
        </w:rPr>
        <w:t>n/a</w:t>
      </w:r>
    </w:p>
    <w:p w:rsidR="00F55355" w:rsidRPr="002B13C4" w:rsidRDefault="00F55355" w:rsidP="00434811">
      <w:pPr>
        <w:pStyle w:val="ListParagraph"/>
        <w:numPr>
          <w:ilvl w:val="2"/>
          <w:numId w:val="26"/>
        </w:numPr>
        <w:spacing w:after="120"/>
        <w:jc w:val="left"/>
        <w:rPr>
          <w:rFonts w:cstheme="minorHAnsi"/>
          <w:i/>
          <w:color w:val="00B050"/>
          <w:szCs w:val="24"/>
        </w:rPr>
      </w:pPr>
      <w:r w:rsidRPr="002B13C4">
        <w:rPr>
          <w:rFonts w:cstheme="minorHAnsi"/>
          <w:i/>
          <w:color w:val="00B050"/>
          <w:szCs w:val="24"/>
        </w:rPr>
        <w:t>The YEAs have it.</w:t>
      </w:r>
    </w:p>
    <w:p w:rsidR="002B13C4" w:rsidRPr="002B13C4" w:rsidRDefault="002B13C4" w:rsidP="002B13C4">
      <w:pPr>
        <w:pStyle w:val="ListParagraph"/>
        <w:numPr>
          <w:ilvl w:val="0"/>
          <w:numId w:val="26"/>
        </w:numPr>
        <w:spacing w:after="0" w:line="259" w:lineRule="auto"/>
        <w:jc w:val="left"/>
        <w:rPr>
          <w:rFonts w:ascii="Calibri" w:hAnsi="Calibri"/>
          <w:color w:val="FF0000"/>
        </w:rPr>
      </w:pPr>
      <w:r w:rsidRPr="002B13C4">
        <w:rPr>
          <w:rFonts w:ascii="Calibri" w:hAnsi="Calibri"/>
          <w:b/>
          <w:color w:val="FF0000"/>
        </w:rPr>
        <w:t>TO DO (Secretary)</w:t>
      </w:r>
      <w:r w:rsidRPr="002B13C4">
        <w:rPr>
          <w:rFonts w:ascii="Calibri" w:hAnsi="Calibri"/>
          <w:color w:val="FF0000"/>
        </w:rPr>
        <w:t>: Place files on website.</w:t>
      </w:r>
    </w:p>
    <w:p w:rsidR="002B13C4" w:rsidRPr="002B13C4" w:rsidRDefault="002B13C4" w:rsidP="002B13C4">
      <w:pPr>
        <w:spacing w:after="0" w:line="259" w:lineRule="auto"/>
        <w:jc w:val="left"/>
        <w:rPr>
          <w:rFonts w:ascii="Calibri" w:hAnsi="Calibri"/>
          <w:color w:val="FF0000"/>
        </w:rPr>
      </w:pPr>
    </w:p>
    <w:p w:rsidR="00434811" w:rsidRDefault="00434811" w:rsidP="00434811">
      <w:pPr>
        <w:pStyle w:val="Heading4"/>
        <w:rPr>
          <w:rFonts w:cstheme="minorHAnsi"/>
        </w:rPr>
      </w:pPr>
      <w:r>
        <w:rPr>
          <w:rFonts w:cstheme="minorHAnsi"/>
        </w:rPr>
        <w:t xml:space="preserve">Contract for district meeting rent </w:t>
      </w:r>
      <w:r w:rsidRPr="00C04D74">
        <w:rPr>
          <w:rFonts w:cstheme="minorHAnsi"/>
        </w:rPr>
        <w:t>(</w:t>
      </w:r>
      <w:r>
        <w:rPr>
          <w:rFonts w:cstheme="minorHAnsi"/>
        </w:rPr>
        <w:t>John H</w:t>
      </w:r>
      <w:r w:rsidRPr="00C04D74">
        <w:rPr>
          <w:rFonts w:cstheme="minorHAnsi"/>
        </w:rPr>
        <w:t>)</w:t>
      </w:r>
    </w:p>
    <w:p w:rsidR="00434811" w:rsidRDefault="00434811" w:rsidP="00434811">
      <w:pPr>
        <w:pStyle w:val="ListParagraph"/>
        <w:numPr>
          <w:ilvl w:val="0"/>
          <w:numId w:val="26"/>
        </w:numPr>
        <w:spacing w:after="120"/>
        <w:jc w:val="left"/>
        <w:rPr>
          <w:rFonts w:cstheme="minorHAnsi"/>
          <w:szCs w:val="24"/>
        </w:rPr>
      </w:pPr>
      <w:r>
        <w:rPr>
          <w:rFonts w:cstheme="minorHAnsi"/>
          <w:szCs w:val="24"/>
        </w:rPr>
        <w:t>John H recused himself as DCM for speaking for the district as he’d be representing Harmony Life Center (HLC).</w:t>
      </w:r>
    </w:p>
    <w:p w:rsidR="00434811" w:rsidRDefault="00434811" w:rsidP="00434811">
      <w:pPr>
        <w:pStyle w:val="ListParagraph"/>
        <w:numPr>
          <w:ilvl w:val="1"/>
          <w:numId w:val="26"/>
        </w:numPr>
        <w:spacing w:after="120"/>
        <w:jc w:val="left"/>
        <w:rPr>
          <w:rFonts w:cstheme="minorHAnsi"/>
          <w:szCs w:val="24"/>
        </w:rPr>
      </w:pPr>
      <w:r>
        <w:rPr>
          <w:rFonts w:cstheme="minorHAnsi"/>
          <w:szCs w:val="24"/>
        </w:rPr>
        <w:t xml:space="preserve">Thomas S raised an objection to this; </w:t>
      </w:r>
      <w:proofErr w:type="spellStart"/>
      <w:r>
        <w:rPr>
          <w:rFonts w:cstheme="minorHAnsi"/>
          <w:szCs w:val="24"/>
        </w:rPr>
        <w:t>Keeshia</w:t>
      </w:r>
      <w:proofErr w:type="spellEnd"/>
      <w:r>
        <w:rPr>
          <w:rFonts w:cstheme="minorHAnsi"/>
          <w:szCs w:val="24"/>
        </w:rPr>
        <w:t xml:space="preserve"> M suggested John recuse himself altogether, from both sides, to avoid conflicts of interest.</w:t>
      </w:r>
    </w:p>
    <w:p w:rsidR="003E60F2" w:rsidRDefault="003E60F2" w:rsidP="003E60F2">
      <w:pPr>
        <w:pStyle w:val="ListParagraph"/>
        <w:numPr>
          <w:ilvl w:val="2"/>
          <w:numId w:val="26"/>
        </w:numPr>
        <w:spacing w:after="120"/>
        <w:jc w:val="left"/>
        <w:rPr>
          <w:rFonts w:cstheme="minorHAnsi"/>
          <w:szCs w:val="24"/>
        </w:rPr>
      </w:pPr>
      <w:r>
        <w:rPr>
          <w:rFonts w:cstheme="minorHAnsi"/>
          <w:szCs w:val="24"/>
        </w:rPr>
        <w:t xml:space="preserve">John H agrees; suggest Reverend Tom </w:t>
      </w:r>
      <w:proofErr w:type="spellStart"/>
      <w:r>
        <w:rPr>
          <w:rFonts w:cstheme="minorHAnsi"/>
          <w:szCs w:val="24"/>
        </w:rPr>
        <w:t>Bellhy</w:t>
      </w:r>
      <w:proofErr w:type="spellEnd"/>
      <w:r>
        <w:rPr>
          <w:rFonts w:cstheme="minorHAnsi"/>
          <w:szCs w:val="24"/>
        </w:rPr>
        <w:t xml:space="preserve"> to represent HLC.</w:t>
      </w:r>
    </w:p>
    <w:p w:rsidR="003E60F2" w:rsidRDefault="003E60F2" w:rsidP="003E60F2">
      <w:pPr>
        <w:pStyle w:val="ListParagraph"/>
        <w:numPr>
          <w:ilvl w:val="1"/>
          <w:numId w:val="26"/>
        </w:numPr>
        <w:spacing w:after="120"/>
        <w:jc w:val="left"/>
        <w:rPr>
          <w:rFonts w:cstheme="minorHAnsi"/>
          <w:szCs w:val="24"/>
        </w:rPr>
      </w:pPr>
      <w:r>
        <w:rPr>
          <w:rFonts w:cstheme="minorHAnsi"/>
          <w:szCs w:val="24"/>
        </w:rPr>
        <w:t>Matt M will represent district 14.</w:t>
      </w:r>
    </w:p>
    <w:p w:rsidR="003E60F2" w:rsidRDefault="003E60F2" w:rsidP="003E60F2">
      <w:pPr>
        <w:pStyle w:val="ListParagraph"/>
        <w:numPr>
          <w:ilvl w:val="1"/>
          <w:numId w:val="26"/>
        </w:numPr>
        <w:spacing w:after="120"/>
        <w:jc w:val="left"/>
        <w:rPr>
          <w:rFonts w:cstheme="minorHAnsi"/>
          <w:szCs w:val="24"/>
        </w:rPr>
      </w:pPr>
      <w:r>
        <w:rPr>
          <w:rFonts w:cstheme="minorHAnsi"/>
          <w:szCs w:val="24"/>
        </w:rPr>
        <w:t>Malcomb asked who the rent check should be made out to?</w:t>
      </w:r>
    </w:p>
    <w:p w:rsidR="003E60F2" w:rsidRDefault="003E60F2" w:rsidP="003E60F2">
      <w:pPr>
        <w:pStyle w:val="ListParagraph"/>
        <w:numPr>
          <w:ilvl w:val="2"/>
          <w:numId w:val="26"/>
        </w:numPr>
        <w:spacing w:after="120"/>
        <w:jc w:val="left"/>
        <w:rPr>
          <w:rFonts w:cstheme="minorHAnsi"/>
          <w:szCs w:val="24"/>
        </w:rPr>
      </w:pPr>
      <w:r>
        <w:rPr>
          <w:rFonts w:cstheme="minorHAnsi"/>
          <w:szCs w:val="24"/>
        </w:rPr>
        <w:t>Matt M pointed out that as we discussed last month, it’s HLC.</w:t>
      </w:r>
    </w:p>
    <w:p w:rsidR="003E60F2" w:rsidRPr="002B13C4" w:rsidRDefault="003E60F2" w:rsidP="003E60F2">
      <w:pPr>
        <w:pStyle w:val="ListParagraph"/>
        <w:numPr>
          <w:ilvl w:val="0"/>
          <w:numId w:val="26"/>
        </w:numPr>
        <w:spacing w:after="120"/>
        <w:jc w:val="left"/>
        <w:rPr>
          <w:rFonts w:cstheme="minorHAnsi"/>
          <w:color w:val="7030A0"/>
          <w:szCs w:val="24"/>
        </w:rPr>
      </w:pPr>
      <w:r w:rsidRPr="002B13C4">
        <w:rPr>
          <w:rFonts w:cstheme="minorHAnsi"/>
          <w:b/>
          <w:color w:val="7030A0"/>
          <w:szCs w:val="24"/>
        </w:rPr>
        <w:t>CONSENSUS</w:t>
      </w:r>
      <w:r w:rsidRPr="002B13C4">
        <w:rPr>
          <w:rFonts w:cstheme="minorHAnsi"/>
          <w:color w:val="7030A0"/>
          <w:szCs w:val="24"/>
        </w:rPr>
        <w:t xml:space="preserve">: Have Matt M negotiate with the Reverend </w:t>
      </w:r>
      <w:proofErr w:type="spellStart"/>
      <w:r w:rsidRPr="002B13C4">
        <w:rPr>
          <w:rFonts w:cstheme="minorHAnsi"/>
          <w:color w:val="7030A0"/>
          <w:szCs w:val="24"/>
        </w:rPr>
        <w:t>Bellhy</w:t>
      </w:r>
      <w:proofErr w:type="spellEnd"/>
      <w:r w:rsidRPr="002B13C4">
        <w:rPr>
          <w:rFonts w:cstheme="minorHAnsi"/>
          <w:color w:val="7030A0"/>
          <w:szCs w:val="24"/>
        </w:rPr>
        <w:t xml:space="preserve"> for district meeting rent contract.</w:t>
      </w:r>
    </w:p>
    <w:p w:rsidR="00434811" w:rsidRPr="00434811" w:rsidRDefault="00434811" w:rsidP="00434811">
      <w:pPr>
        <w:spacing w:after="120"/>
        <w:jc w:val="left"/>
        <w:rPr>
          <w:rFonts w:cstheme="minorHAnsi"/>
          <w:szCs w:val="24"/>
        </w:rPr>
      </w:pPr>
    </w:p>
    <w:p w:rsidR="00FD7A31" w:rsidRPr="00FD7A31" w:rsidRDefault="00A75DCC" w:rsidP="00FD7A31">
      <w:pPr>
        <w:pStyle w:val="Heading3"/>
        <w:rPr>
          <w:rFonts w:cstheme="minorHAnsi"/>
        </w:rPr>
      </w:pPr>
      <w:r>
        <w:rPr>
          <w:rFonts w:cstheme="minorHAnsi"/>
        </w:rPr>
        <w:t>New Business</w:t>
      </w:r>
    </w:p>
    <w:p w:rsidR="00F2105B" w:rsidRPr="00684A64" w:rsidRDefault="003E60F2" w:rsidP="00684A64">
      <w:pPr>
        <w:pStyle w:val="Heading4"/>
        <w:rPr>
          <w:rFonts w:cstheme="minorHAnsi"/>
        </w:rPr>
      </w:pPr>
      <w:r>
        <w:rPr>
          <w:rFonts w:cstheme="minorHAnsi"/>
        </w:rPr>
        <w:t>Should our email addresses on district communications be placed in the BBC line</w:t>
      </w:r>
      <w:r w:rsidR="007F5290">
        <w:rPr>
          <w:rFonts w:cstheme="minorHAnsi"/>
        </w:rPr>
        <w:t xml:space="preserve"> to keep anonymity</w:t>
      </w:r>
      <w:r>
        <w:rPr>
          <w:rFonts w:cstheme="minorHAnsi"/>
        </w:rPr>
        <w:t>, or left in the clear? (Chad U)</w:t>
      </w:r>
    </w:p>
    <w:p w:rsidR="003E60F2" w:rsidRDefault="003E60F2" w:rsidP="003E60F2">
      <w:pPr>
        <w:pStyle w:val="ListParagraph"/>
        <w:numPr>
          <w:ilvl w:val="0"/>
          <w:numId w:val="26"/>
        </w:numPr>
        <w:spacing w:after="120"/>
        <w:jc w:val="left"/>
        <w:rPr>
          <w:rFonts w:cstheme="minorHAnsi"/>
          <w:color w:val="7030A0"/>
          <w:szCs w:val="24"/>
        </w:rPr>
      </w:pPr>
      <w:r w:rsidRPr="002B13C4">
        <w:rPr>
          <w:rFonts w:cstheme="minorHAnsi"/>
          <w:b/>
          <w:color w:val="7030A0"/>
          <w:szCs w:val="24"/>
        </w:rPr>
        <w:t>CONSENSUS</w:t>
      </w:r>
      <w:r w:rsidRPr="002B13C4">
        <w:rPr>
          <w:rFonts w:cstheme="minorHAnsi"/>
          <w:color w:val="7030A0"/>
          <w:szCs w:val="24"/>
        </w:rPr>
        <w:t>: It is fine the way it is (GSRs in To, Officers/Coordinators in CC, and Interested Parties in BCC).</w:t>
      </w:r>
    </w:p>
    <w:p w:rsidR="00BC0799" w:rsidRPr="00684A64" w:rsidRDefault="00BC0799" w:rsidP="00BC0799">
      <w:pPr>
        <w:pStyle w:val="Heading4"/>
        <w:rPr>
          <w:rFonts w:cstheme="minorHAnsi"/>
        </w:rPr>
      </w:pPr>
      <w:r>
        <w:rPr>
          <w:rFonts w:cstheme="minorHAnsi"/>
        </w:rPr>
        <w:t xml:space="preserve">Jen </w:t>
      </w:r>
      <w:proofErr w:type="spellStart"/>
      <w:r>
        <w:rPr>
          <w:rFonts w:cstheme="minorHAnsi"/>
        </w:rPr>
        <w:t>McM</w:t>
      </w:r>
      <w:proofErr w:type="spellEnd"/>
      <w:r>
        <w:rPr>
          <w:rFonts w:cstheme="minorHAnsi"/>
        </w:rPr>
        <w:t xml:space="preserve"> stepped</w:t>
      </w:r>
      <w:r w:rsidR="007E6FB4">
        <w:rPr>
          <w:rFonts w:cstheme="minorHAnsi"/>
        </w:rPr>
        <w:t xml:space="preserve"> up as Alt Treasurer</w:t>
      </w:r>
      <w:r>
        <w:rPr>
          <w:rFonts w:cstheme="minorHAnsi"/>
        </w:rPr>
        <w:t xml:space="preserve"> (</w:t>
      </w:r>
      <w:r w:rsidR="007E6FB4">
        <w:rPr>
          <w:rFonts w:cstheme="minorHAnsi"/>
        </w:rPr>
        <w:t>Malcomb B</w:t>
      </w:r>
      <w:r>
        <w:rPr>
          <w:rFonts w:cstheme="minorHAnsi"/>
        </w:rPr>
        <w:t>)</w:t>
      </w:r>
    </w:p>
    <w:p w:rsidR="00BC0799" w:rsidRPr="002B13C4" w:rsidRDefault="00BC0799" w:rsidP="00BC0799">
      <w:pPr>
        <w:pStyle w:val="ListParagraph"/>
        <w:numPr>
          <w:ilvl w:val="0"/>
          <w:numId w:val="26"/>
        </w:numPr>
        <w:spacing w:after="120"/>
        <w:jc w:val="left"/>
        <w:rPr>
          <w:rFonts w:cstheme="minorHAnsi"/>
          <w:color w:val="7030A0"/>
          <w:szCs w:val="24"/>
        </w:rPr>
      </w:pPr>
      <w:r w:rsidRPr="002B13C4">
        <w:rPr>
          <w:rFonts w:cstheme="minorHAnsi"/>
          <w:b/>
          <w:color w:val="7030A0"/>
          <w:szCs w:val="24"/>
        </w:rPr>
        <w:t>CONSENSUS</w:t>
      </w:r>
      <w:r w:rsidRPr="002B13C4">
        <w:rPr>
          <w:rFonts w:cstheme="minorHAnsi"/>
          <w:color w:val="7030A0"/>
          <w:szCs w:val="24"/>
        </w:rPr>
        <w:t xml:space="preserve">: </w:t>
      </w:r>
      <w:r w:rsidR="007E6FB4">
        <w:rPr>
          <w:rFonts w:cstheme="minorHAnsi"/>
          <w:color w:val="7030A0"/>
          <w:szCs w:val="24"/>
        </w:rPr>
        <w:t>Welcome, Jen!</w:t>
      </w:r>
    </w:p>
    <w:p w:rsidR="00CE72FF" w:rsidRDefault="003E60F2" w:rsidP="00684A64">
      <w:pPr>
        <w:pStyle w:val="Heading4"/>
      </w:pPr>
      <w:r>
        <w:t>Increasing the Bridging the Gap (</w:t>
      </w:r>
      <w:proofErr w:type="spellStart"/>
      <w:r>
        <w:t>BtG</w:t>
      </w:r>
      <w:proofErr w:type="spellEnd"/>
      <w:r>
        <w:t>) Budget (John H)</w:t>
      </w:r>
    </w:p>
    <w:p w:rsidR="003E60F2" w:rsidRDefault="003E60F2" w:rsidP="003E60F2">
      <w:pPr>
        <w:pStyle w:val="ListParagraph"/>
        <w:numPr>
          <w:ilvl w:val="0"/>
          <w:numId w:val="26"/>
        </w:numPr>
        <w:spacing w:after="120"/>
        <w:jc w:val="left"/>
        <w:rPr>
          <w:rFonts w:cstheme="minorHAnsi"/>
          <w:szCs w:val="24"/>
        </w:rPr>
      </w:pPr>
      <w:r>
        <w:rPr>
          <w:rFonts w:cstheme="minorHAnsi"/>
          <w:szCs w:val="24"/>
        </w:rPr>
        <w:t xml:space="preserve">John H suggested increasing the budget line for </w:t>
      </w:r>
      <w:proofErr w:type="spellStart"/>
      <w:r>
        <w:rPr>
          <w:rFonts w:cstheme="minorHAnsi"/>
          <w:szCs w:val="24"/>
        </w:rPr>
        <w:t>BtG</w:t>
      </w:r>
      <w:proofErr w:type="spellEnd"/>
      <w:r>
        <w:rPr>
          <w:rFonts w:cstheme="minorHAnsi"/>
          <w:szCs w:val="24"/>
        </w:rPr>
        <w:t xml:space="preserve"> by $750, to allow a representative (Dani M?) to attend the second </w:t>
      </w:r>
      <w:proofErr w:type="spellStart"/>
      <w:r>
        <w:rPr>
          <w:rFonts w:cstheme="minorHAnsi"/>
          <w:szCs w:val="24"/>
        </w:rPr>
        <w:t>BtG</w:t>
      </w:r>
      <w:proofErr w:type="spellEnd"/>
      <w:r>
        <w:rPr>
          <w:rFonts w:cstheme="minorHAnsi"/>
          <w:szCs w:val="24"/>
        </w:rPr>
        <w:t xml:space="preserve"> conference in CO</w:t>
      </w:r>
      <w:r w:rsidR="00B13F6D">
        <w:rPr>
          <w:rFonts w:cstheme="minorHAnsi"/>
          <w:szCs w:val="24"/>
        </w:rPr>
        <w:t xml:space="preserve"> this fall</w:t>
      </w:r>
      <w:r>
        <w:rPr>
          <w:rFonts w:cstheme="minorHAnsi"/>
          <w:szCs w:val="24"/>
        </w:rPr>
        <w:t>. This will help us learn best practices, and keep a successful program going. Everyone’s doing a great job with it.</w:t>
      </w:r>
      <w:r w:rsidR="00DA442C">
        <w:rPr>
          <w:rFonts w:cstheme="minorHAnsi"/>
          <w:szCs w:val="24"/>
        </w:rPr>
        <w:t xml:space="preserve"> </w:t>
      </w:r>
      <w:r w:rsidR="007F5290">
        <w:rPr>
          <w:rFonts w:cstheme="minorHAnsi"/>
          <w:szCs w:val="24"/>
        </w:rPr>
        <w:t>Our biggest losses come between leaving treatment and getting to the rooms of AA.</w:t>
      </w:r>
    </w:p>
    <w:p w:rsidR="003E60F2" w:rsidRDefault="003E60F2" w:rsidP="003E60F2">
      <w:pPr>
        <w:pStyle w:val="ListParagraph"/>
        <w:numPr>
          <w:ilvl w:val="1"/>
          <w:numId w:val="26"/>
        </w:numPr>
        <w:spacing w:after="120"/>
        <w:jc w:val="left"/>
        <w:rPr>
          <w:rFonts w:cstheme="minorHAnsi"/>
          <w:szCs w:val="24"/>
        </w:rPr>
      </w:pPr>
      <w:r>
        <w:rPr>
          <w:rFonts w:cstheme="minorHAnsi"/>
          <w:szCs w:val="24"/>
        </w:rPr>
        <w:lastRenderedPageBreak/>
        <w:t>Chad U suggested not changing the budget we just voted on after two</w:t>
      </w:r>
      <w:bookmarkStart w:id="0" w:name="_GoBack"/>
      <w:bookmarkEnd w:id="0"/>
      <w:r>
        <w:rPr>
          <w:rFonts w:cstheme="minorHAnsi"/>
          <w:szCs w:val="24"/>
        </w:rPr>
        <w:t xml:space="preserve"> months of discussion, but to use the 2017 budget surplus instead.</w:t>
      </w:r>
    </w:p>
    <w:p w:rsidR="003E60F2" w:rsidRDefault="003E60F2" w:rsidP="003E60F2">
      <w:pPr>
        <w:pStyle w:val="ListParagraph"/>
        <w:numPr>
          <w:ilvl w:val="1"/>
          <w:numId w:val="26"/>
        </w:numPr>
        <w:spacing w:after="120"/>
        <w:jc w:val="left"/>
        <w:rPr>
          <w:rFonts w:cstheme="minorHAnsi"/>
          <w:szCs w:val="24"/>
        </w:rPr>
      </w:pPr>
      <w:r>
        <w:rPr>
          <w:rFonts w:cstheme="minorHAnsi"/>
          <w:szCs w:val="24"/>
        </w:rPr>
        <w:t>Some folks in the room agreed this would be a legitimate use of surplus funds.</w:t>
      </w:r>
    </w:p>
    <w:p w:rsidR="003E60F2" w:rsidRDefault="003E60F2" w:rsidP="003E60F2">
      <w:pPr>
        <w:pStyle w:val="ListParagraph"/>
        <w:numPr>
          <w:ilvl w:val="1"/>
          <w:numId w:val="26"/>
        </w:numPr>
        <w:spacing w:after="120"/>
        <w:jc w:val="left"/>
        <w:rPr>
          <w:rFonts w:cstheme="minorHAnsi"/>
          <w:szCs w:val="24"/>
        </w:rPr>
      </w:pPr>
      <w:r>
        <w:rPr>
          <w:rFonts w:cstheme="minorHAnsi"/>
          <w:szCs w:val="24"/>
        </w:rPr>
        <w:t xml:space="preserve">Will $750 cover airfare, registration, hotel, food? (Jen </w:t>
      </w:r>
      <w:proofErr w:type="spellStart"/>
      <w:r>
        <w:rPr>
          <w:rFonts w:cstheme="minorHAnsi"/>
          <w:szCs w:val="24"/>
        </w:rPr>
        <w:t>McM</w:t>
      </w:r>
      <w:proofErr w:type="spellEnd"/>
      <w:r>
        <w:rPr>
          <w:rFonts w:cstheme="minorHAnsi"/>
          <w:szCs w:val="24"/>
        </w:rPr>
        <w:t>)</w:t>
      </w:r>
    </w:p>
    <w:p w:rsidR="00172782" w:rsidRDefault="00172782" w:rsidP="00172782">
      <w:pPr>
        <w:pStyle w:val="ListParagraph"/>
        <w:numPr>
          <w:ilvl w:val="2"/>
          <w:numId w:val="26"/>
        </w:numPr>
        <w:spacing w:after="120"/>
        <w:jc w:val="left"/>
        <w:rPr>
          <w:rFonts w:cstheme="minorHAnsi"/>
          <w:szCs w:val="24"/>
        </w:rPr>
      </w:pPr>
      <w:r>
        <w:rPr>
          <w:rFonts w:cstheme="minorHAnsi"/>
          <w:szCs w:val="24"/>
        </w:rPr>
        <w:t>Malcomb suggested raising that amount to $1000.</w:t>
      </w:r>
    </w:p>
    <w:p w:rsidR="003E60F2" w:rsidRDefault="003E60F2" w:rsidP="003E60F2">
      <w:pPr>
        <w:pStyle w:val="ListParagraph"/>
        <w:numPr>
          <w:ilvl w:val="1"/>
          <w:numId w:val="26"/>
        </w:numPr>
        <w:spacing w:after="120"/>
        <w:jc w:val="left"/>
        <w:rPr>
          <w:rFonts w:cstheme="minorHAnsi"/>
          <w:szCs w:val="24"/>
        </w:rPr>
      </w:pPr>
      <w:r>
        <w:rPr>
          <w:rFonts w:cstheme="minorHAnsi"/>
          <w:szCs w:val="24"/>
        </w:rPr>
        <w:t xml:space="preserve">Steve H suggested that if the groups buy more </w:t>
      </w:r>
      <w:proofErr w:type="spellStart"/>
      <w:r w:rsidRPr="003E60F2">
        <w:rPr>
          <w:rFonts w:cstheme="minorHAnsi"/>
          <w:i/>
          <w:szCs w:val="24"/>
        </w:rPr>
        <w:t>MiaPs</w:t>
      </w:r>
      <w:proofErr w:type="spellEnd"/>
      <w:r>
        <w:rPr>
          <w:rFonts w:cstheme="minorHAnsi"/>
          <w:szCs w:val="24"/>
        </w:rPr>
        <w:t>, that would improve our bottom line.</w:t>
      </w:r>
    </w:p>
    <w:p w:rsidR="00DA442C" w:rsidRDefault="00DA442C" w:rsidP="00DA442C">
      <w:pPr>
        <w:pStyle w:val="ListParagraph"/>
        <w:numPr>
          <w:ilvl w:val="1"/>
          <w:numId w:val="26"/>
        </w:numPr>
        <w:spacing w:after="120"/>
        <w:jc w:val="left"/>
        <w:rPr>
          <w:rFonts w:cstheme="minorHAnsi"/>
          <w:szCs w:val="24"/>
        </w:rPr>
      </w:pPr>
      <w:r>
        <w:rPr>
          <w:rFonts w:cstheme="minorHAnsi"/>
          <w:szCs w:val="24"/>
        </w:rPr>
        <w:t>Debbie E said that everything like this should be a shared expense, but when money gets involved, people get contentious.</w:t>
      </w:r>
    </w:p>
    <w:p w:rsidR="00DA442C" w:rsidRDefault="00DA442C" w:rsidP="00DA442C">
      <w:pPr>
        <w:pStyle w:val="ListParagraph"/>
        <w:numPr>
          <w:ilvl w:val="2"/>
          <w:numId w:val="26"/>
        </w:numPr>
        <w:spacing w:after="120"/>
        <w:jc w:val="left"/>
        <w:rPr>
          <w:rFonts w:cstheme="minorHAnsi"/>
          <w:szCs w:val="24"/>
        </w:rPr>
      </w:pPr>
      <w:r>
        <w:rPr>
          <w:rFonts w:cstheme="minorHAnsi"/>
          <w:szCs w:val="24"/>
        </w:rPr>
        <w:t>John H said that asking with a price tag attached might be a bad idea.</w:t>
      </w:r>
    </w:p>
    <w:p w:rsidR="00DA442C" w:rsidRDefault="00DA442C" w:rsidP="00DA442C">
      <w:pPr>
        <w:pStyle w:val="ListParagraph"/>
        <w:numPr>
          <w:ilvl w:val="2"/>
          <w:numId w:val="26"/>
        </w:numPr>
        <w:spacing w:after="120"/>
        <w:jc w:val="left"/>
        <w:rPr>
          <w:rFonts w:cstheme="minorHAnsi"/>
          <w:szCs w:val="24"/>
        </w:rPr>
      </w:pPr>
      <w:r>
        <w:rPr>
          <w:rFonts w:cstheme="minorHAnsi"/>
          <w:szCs w:val="24"/>
        </w:rPr>
        <w:t xml:space="preserve">Matt M suggested that we keep “sending Dani to this conference,” “sending someone to this conference,” and “what kinds of things we can do” as separate issues, and that the costs of these things, the amount of money involved, </w:t>
      </w:r>
      <w:r w:rsidRPr="00DA442C">
        <w:rPr>
          <w:rFonts w:cstheme="minorHAnsi"/>
          <w:b/>
          <w:i/>
          <w:szCs w:val="24"/>
        </w:rPr>
        <w:t>is</w:t>
      </w:r>
      <w:r>
        <w:rPr>
          <w:rFonts w:cstheme="minorHAnsi"/>
          <w:szCs w:val="24"/>
        </w:rPr>
        <w:t xml:space="preserve"> important.</w:t>
      </w:r>
    </w:p>
    <w:p w:rsidR="00B13F6D" w:rsidRDefault="00B13F6D" w:rsidP="003E60F2">
      <w:pPr>
        <w:pStyle w:val="ListParagraph"/>
        <w:numPr>
          <w:ilvl w:val="1"/>
          <w:numId w:val="26"/>
        </w:numPr>
        <w:spacing w:after="120"/>
        <w:jc w:val="left"/>
        <w:rPr>
          <w:rFonts w:cstheme="minorHAnsi"/>
          <w:szCs w:val="24"/>
        </w:rPr>
      </w:pPr>
      <w:r>
        <w:rPr>
          <w:rFonts w:cstheme="minorHAnsi"/>
          <w:szCs w:val="24"/>
        </w:rPr>
        <w:t>Shawn G asked if Dani has the intention of standing for another term as Treatment Coordinator/Bridging the Gap chair. If not, why send her a month or two before she steps down?</w:t>
      </w:r>
    </w:p>
    <w:p w:rsidR="00DA442C" w:rsidRDefault="00DA442C" w:rsidP="00DA442C">
      <w:pPr>
        <w:pStyle w:val="ListParagraph"/>
        <w:numPr>
          <w:ilvl w:val="2"/>
          <w:numId w:val="26"/>
        </w:numPr>
        <w:spacing w:after="120"/>
        <w:jc w:val="left"/>
        <w:rPr>
          <w:rFonts w:cstheme="minorHAnsi"/>
          <w:szCs w:val="24"/>
        </w:rPr>
      </w:pPr>
      <w:r>
        <w:rPr>
          <w:rFonts w:cstheme="minorHAnsi"/>
          <w:szCs w:val="24"/>
        </w:rPr>
        <w:t xml:space="preserve">Patrick A thinks that as a person, Dani M would bring back </w:t>
      </w:r>
      <w:proofErr w:type="gramStart"/>
      <w:r>
        <w:rPr>
          <w:rFonts w:cstheme="minorHAnsi"/>
          <w:szCs w:val="24"/>
        </w:rPr>
        <w:t>great information</w:t>
      </w:r>
      <w:proofErr w:type="gramEnd"/>
      <w:r>
        <w:rPr>
          <w:rFonts w:cstheme="minorHAnsi"/>
          <w:szCs w:val="24"/>
        </w:rPr>
        <w:t xml:space="preserve"> whether or not she’d continue to serve as a Coordinator.</w:t>
      </w:r>
    </w:p>
    <w:p w:rsidR="00DA442C" w:rsidRDefault="00DA442C" w:rsidP="00DA442C">
      <w:pPr>
        <w:pStyle w:val="ListParagraph"/>
        <w:numPr>
          <w:ilvl w:val="2"/>
          <w:numId w:val="26"/>
        </w:numPr>
        <w:spacing w:after="120"/>
        <w:jc w:val="left"/>
        <w:rPr>
          <w:rFonts w:cstheme="minorHAnsi"/>
          <w:szCs w:val="24"/>
        </w:rPr>
      </w:pPr>
      <w:r>
        <w:rPr>
          <w:rFonts w:cstheme="minorHAnsi"/>
          <w:szCs w:val="24"/>
        </w:rPr>
        <w:t xml:space="preserve">Kaitlin said that we need to make sure Dani is interested; she herself </w:t>
      </w:r>
      <w:proofErr w:type="spellStart"/>
      <w:r>
        <w:rPr>
          <w:rFonts w:cstheme="minorHAnsi"/>
          <w:szCs w:val="24"/>
        </w:rPr>
        <w:t>wold</w:t>
      </w:r>
      <w:proofErr w:type="spellEnd"/>
      <w:r>
        <w:rPr>
          <w:rFonts w:cstheme="minorHAnsi"/>
          <w:szCs w:val="24"/>
        </w:rPr>
        <w:t xml:space="preserve"> not be comfortable sending someone new to the conference.</w:t>
      </w:r>
    </w:p>
    <w:p w:rsidR="002B13C4" w:rsidRPr="003E60F2" w:rsidRDefault="002B13C4" w:rsidP="002B13C4">
      <w:pPr>
        <w:pStyle w:val="ListParagraph"/>
        <w:numPr>
          <w:ilvl w:val="0"/>
          <w:numId w:val="26"/>
        </w:numPr>
        <w:spacing w:after="120"/>
        <w:jc w:val="left"/>
        <w:rPr>
          <w:rFonts w:cstheme="minorHAnsi"/>
          <w:color w:val="FF0000"/>
          <w:szCs w:val="24"/>
        </w:rPr>
      </w:pPr>
      <w:r>
        <w:rPr>
          <w:rFonts w:cstheme="minorHAnsi"/>
          <w:b/>
          <w:color w:val="FF0000"/>
          <w:szCs w:val="24"/>
        </w:rPr>
        <w:t>TO DO (GSRs)</w:t>
      </w:r>
      <w:r w:rsidRPr="003E60F2">
        <w:rPr>
          <w:rFonts w:cstheme="minorHAnsi"/>
          <w:color w:val="FF0000"/>
          <w:szCs w:val="24"/>
        </w:rPr>
        <w:t xml:space="preserve">: </w:t>
      </w:r>
      <w:r>
        <w:rPr>
          <w:rFonts w:cstheme="minorHAnsi"/>
          <w:color w:val="FF0000"/>
          <w:szCs w:val="24"/>
        </w:rPr>
        <w:t xml:space="preserve">Take back to group: is using some of the 2017 budget surplus to send a representative to the </w:t>
      </w:r>
      <w:proofErr w:type="spellStart"/>
      <w:r>
        <w:rPr>
          <w:rFonts w:cstheme="minorHAnsi"/>
          <w:color w:val="FF0000"/>
          <w:szCs w:val="24"/>
        </w:rPr>
        <w:t>BtG</w:t>
      </w:r>
      <w:proofErr w:type="spellEnd"/>
      <w:r>
        <w:rPr>
          <w:rFonts w:cstheme="minorHAnsi"/>
          <w:color w:val="FF0000"/>
          <w:szCs w:val="24"/>
        </w:rPr>
        <w:t xml:space="preserve"> conference in Colorado this fall a good use of district funds?</w:t>
      </w:r>
    </w:p>
    <w:p w:rsidR="002B13C4" w:rsidRPr="002B13C4" w:rsidRDefault="00DA442C" w:rsidP="00DA442C">
      <w:pPr>
        <w:pStyle w:val="ListParagraph"/>
        <w:numPr>
          <w:ilvl w:val="0"/>
          <w:numId w:val="26"/>
        </w:numPr>
        <w:spacing w:after="120"/>
        <w:jc w:val="left"/>
        <w:rPr>
          <w:rFonts w:cstheme="minorHAnsi"/>
          <w:color w:val="FF0000"/>
          <w:szCs w:val="24"/>
        </w:rPr>
      </w:pPr>
      <w:r>
        <w:rPr>
          <w:rFonts w:cstheme="minorHAnsi"/>
          <w:b/>
          <w:color w:val="FF0000"/>
          <w:szCs w:val="24"/>
        </w:rPr>
        <w:t>TO DO (GSRs)</w:t>
      </w:r>
      <w:r w:rsidRPr="003E60F2">
        <w:rPr>
          <w:rFonts w:cstheme="minorHAnsi"/>
          <w:color w:val="FF0000"/>
          <w:szCs w:val="24"/>
        </w:rPr>
        <w:t xml:space="preserve">: </w:t>
      </w:r>
      <w:r>
        <w:rPr>
          <w:rFonts w:cstheme="minorHAnsi"/>
          <w:color w:val="FF0000"/>
          <w:szCs w:val="24"/>
        </w:rPr>
        <w:t>The DCM</w:t>
      </w:r>
      <w:r w:rsidR="002B13C4">
        <w:rPr>
          <w:rFonts w:cstheme="minorHAnsi"/>
          <w:color w:val="FF0000"/>
          <w:szCs w:val="24"/>
        </w:rPr>
        <w:t xml:space="preserve"> also would like to hear the home groups’ ideas on how the district can be of more service to them</w:t>
      </w:r>
      <w:r w:rsidR="002B13C4" w:rsidRPr="002B13C4">
        <w:rPr>
          <w:rFonts w:cstheme="minorHAnsi"/>
          <w:color w:val="FF0000"/>
          <w:szCs w:val="24"/>
        </w:rPr>
        <w:t>.</w:t>
      </w:r>
      <w:r w:rsidR="002B13C4">
        <w:rPr>
          <w:rFonts w:cstheme="minorHAnsi"/>
          <w:color w:val="FF0000"/>
          <w:szCs w:val="24"/>
        </w:rPr>
        <w:t xml:space="preserve"> What other ways can we assist? How can we be more effective? The purpose of a district is to do things that any single group would find burdensome to do alone (treatment, corrections, save money on literature with larger orders, etc.).</w:t>
      </w:r>
    </w:p>
    <w:p w:rsidR="002B13C4" w:rsidRPr="002B13C4" w:rsidRDefault="002B13C4" w:rsidP="002B13C4">
      <w:pPr>
        <w:spacing w:after="120"/>
        <w:ind w:left="360"/>
        <w:jc w:val="left"/>
        <w:rPr>
          <w:rFonts w:cstheme="minorHAnsi"/>
          <w:szCs w:val="24"/>
        </w:rPr>
      </w:pPr>
    </w:p>
    <w:p w:rsidR="00BC1944" w:rsidRDefault="00DA442C" w:rsidP="00DA442C">
      <w:pPr>
        <w:pStyle w:val="Heading4"/>
      </w:pPr>
      <w:r>
        <w:t>What do you want to see at district meetings</w:t>
      </w:r>
      <w:r w:rsidR="007964CE">
        <w:t>?</w:t>
      </w:r>
      <w:r>
        <w:t xml:space="preserve"> (all)</w:t>
      </w:r>
      <w:r w:rsidR="00BC1944">
        <w:t xml:space="preserve"> </w:t>
      </w:r>
    </w:p>
    <w:p w:rsidR="00DA442C" w:rsidRPr="00BC1944" w:rsidRDefault="00BC1944" w:rsidP="00BC1944">
      <w:pPr>
        <w:ind w:left="720"/>
        <w:rPr>
          <w:i/>
          <w:color w:val="7030A0"/>
        </w:rPr>
      </w:pPr>
      <w:r w:rsidRPr="00BC1944">
        <w:rPr>
          <w:rFonts w:cstheme="minorHAnsi"/>
          <w:i/>
          <w:color w:val="7030A0"/>
        </w:rPr>
        <w:t>[NOTE: There is mild editing/reorganization of the topics below to logically connect issues from a wide-ranging discussion</w:t>
      </w:r>
      <w:r w:rsidR="006174F8">
        <w:rPr>
          <w:rFonts w:cstheme="minorHAnsi"/>
          <w:i/>
          <w:color w:val="7030A0"/>
        </w:rPr>
        <w:t xml:space="preserve"> into a sense of flow</w:t>
      </w:r>
      <w:r w:rsidRPr="00BC1944">
        <w:rPr>
          <w:rFonts w:cstheme="minorHAnsi"/>
          <w:i/>
          <w:color w:val="7030A0"/>
        </w:rPr>
        <w:t>.]</w:t>
      </w:r>
    </w:p>
    <w:p w:rsidR="00BC1944" w:rsidRDefault="00BC1944" w:rsidP="00BC1944">
      <w:pPr>
        <w:pStyle w:val="ListParagraph"/>
        <w:numPr>
          <w:ilvl w:val="0"/>
          <w:numId w:val="44"/>
        </w:numPr>
        <w:rPr>
          <w:rFonts w:cstheme="minorHAnsi"/>
        </w:rPr>
      </w:pPr>
      <w:r w:rsidRPr="007964CE">
        <w:rPr>
          <w:rFonts w:cstheme="minorHAnsi"/>
          <w:b/>
        </w:rPr>
        <w:t>BUDGET</w:t>
      </w:r>
      <w:r>
        <w:rPr>
          <w:rFonts w:cstheme="minorHAnsi"/>
        </w:rPr>
        <w:t>: Ben P brought up that the district coordinators are budgeted money to be used, and it’s not being used… that’s why we have a budget surplus. It’s an ongoing problem for the past several years in district 14… money not being used fully.</w:t>
      </w:r>
    </w:p>
    <w:p w:rsidR="00BC1944" w:rsidRPr="003C0002" w:rsidRDefault="00BC1944" w:rsidP="00BC1944">
      <w:pPr>
        <w:pStyle w:val="ListParagraph"/>
        <w:numPr>
          <w:ilvl w:val="1"/>
          <w:numId w:val="44"/>
        </w:numPr>
        <w:rPr>
          <w:rFonts w:cstheme="minorHAnsi"/>
        </w:rPr>
      </w:pPr>
      <w:r w:rsidRPr="003C0002">
        <w:rPr>
          <w:rFonts w:cstheme="minorHAnsi"/>
        </w:rPr>
        <w:t>John H said that he didn’t use all his gas allowance.</w:t>
      </w:r>
    </w:p>
    <w:p w:rsidR="00BC1944" w:rsidRDefault="00BC1944" w:rsidP="00BC1944">
      <w:pPr>
        <w:pStyle w:val="ListParagraph"/>
        <w:numPr>
          <w:ilvl w:val="1"/>
          <w:numId w:val="44"/>
        </w:numPr>
        <w:rPr>
          <w:rFonts w:cstheme="minorHAnsi"/>
        </w:rPr>
      </w:pPr>
      <w:r w:rsidRPr="003C0002">
        <w:rPr>
          <w:rFonts w:cstheme="minorHAnsi"/>
        </w:rPr>
        <w:t xml:space="preserve">Several coordinators </w:t>
      </w:r>
      <w:r>
        <w:rPr>
          <w:rFonts w:cstheme="minorHAnsi"/>
        </w:rPr>
        <w:t>mentioned they were trying to be good stewards of the money.</w:t>
      </w:r>
    </w:p>
    <w:p w:rsidR="00BC1944" w:rsidRPr="003C0002" w:rsidRDefault="00BC1944" w:rsidP="00BC1944">
      <w:pPr>
        <w:pStyle w:val="ListParagraph"/>
        <w:numPr>
          <w:ilvl w:val="1"/>
          <w:numId w:val="44"/>
        </w:numPr>
        <w:rPr>
          <w:rFonts w:cstheme="minorHAnsi"/>
        </w:rPr>
      </w:pPr>
      <w:r>
        <w:rPr>
          <w:rFonts w:cstheme="minorHAnsi"/>
        </w:rPr>
        <w:t>Thomas S mentioned that Shelley and he brought the picnic in under budget due to lots of contributions, personal and from other individual AAs and groups.</w:t>
      </w:r>
    </w:p>
    <w:p w:rsidR="00DA442C" w:rsidRDefault="007964CE" w:rsidP="00684A64">
      <w:pPr>
        <w:pStyle w:val="ListParagraph"/>
        <w:numPr>
          <w:ilvl w:val="0"/>
          <w:numId w:val="44"/>
        </w:numPr>
        <w:rPr>
          <w:rFonts w:cstheme="minorHAnsi"/>
        </w:rPr>
      </w:pPr>
      <w:r w:rsidRPr="007964CE">
        <w:rPr>
          <w:rFonts w:cstheme="minorHAnsi"/>
          <w:b/>
        </w:rPr>
        <w:lastRenderedPageBreak/>
        <w:t>EVENTS</w:t>
      </w:r>
      <w:r>
        <w:rPr>
          <w:rFonts w:cstheme="minorHAnsi"/>
        </w:rPr>
        <w:t xml:space="preserve">: </w:t>
      </w:r>
      <w:r w:rsidR="00DA442C">
        <w:rPr>
          <w:rFonts w:cstheme="minorHAnsi"/>
        </w:rPr>
        <w:t xml:space="preserve">Basic suggestions include a Day of Sharing, site bid for an area quarterly meeting, GSR or AA workshops (sponsorship, GSR, meeting etiquette, steps/traditions/concepts, </w:t>
      </w:r>
      <w:proofErr w:type="spellStart"/>
      <w:r>
        <w:rPr>
          <w:rFonts w:cstheme="minorHAnsi"/>
        </w:rPr>
        <w:t>BtG</w:t>
      </w:r>
      <w:proofErr w:type="spellEnd"/>
      <w:r>
        <w:rPr>
          <w:rFonts w:cstheme="minorHAnsi"/>
        </w:rPr>
        <w:t xml:space="preserve">, </w:t>
      </w:r>
      <w:r w:rsidR="00DA442C">
        <w:rPr>
          <w:rFonts w:cstheme="minorHAnsi"/>
        </w:rPr>
        <w:t>etc.)</w:t>
      </w:r>
    </w:p>
    <w:p w:rsidR="00684A64" w:rsidRDefault="00DA442C" w:rsidP="00DA442C">
      <w:pPr>
        <w:pStyle w:val="ListParagraph"/>
        <w:numPr>
          <w:ilvl w:val="1"/>
          <w:numId w:val="44"/>
        </w:numPr>
        <w:rPr>
          <w:rFonts w:cstheme="minorHAnsi"/>
        </w:rPr>
      </w:pPr>
      <w:r>
        <w:rPr>
          <w:rFonts w:cstheme="minorHAnsi"/>
        </w:rPr>
        <w:t xml:space="preserve">Steve H suggested we </w:t>
      </w:r>
      <w:proofErr w:type="gramStart"/>
      <w:r>
        <w:rPr>
          <w:rFonts w:cstheme="minorHAnsi"/>
        </w:rPr>
        <w:t>look into</w:t>
      </w:r>
      <w:proofErr w:type="gramEnd"/>
      <w:r>
        <w:rPr>
          <w:rFonts w:cstheme="minorHAnsi"/>
        </w:rPr>
        <w:t xml:space="preserve"> a Day of Sharing; we’d get support and participation from the area.</w:t>
      </w:r>
    </w:p>
    <w:p w:rsidR="00DA442C" w:rsidRDefault="00DA442C" w:rsidP="00DA442C">
      <w:pPr>
        <w:pStyle w:val="ListParagraph"/>
        <w:numPr>
          <w:ilvl w:val="1"/>
          <w:numId w:val="44"/>
        </w:numPr>
        <w:rPr>
          <w:rFonts w:cstheme="minorHAnsi"/>
        </w:rPr>
      </w:pPr>
      <w:r>
        <w:rPr>
          <w:rFonts w:cstheme="minorHAnsi"/>
        </w:rPr>
        <w:t>Chad U and Debbie E mentioned that the DCM of district 7 was looking to talk to John H at last area meeting to discuss participation in the fall districts 7/11/14 Day of Sharing.</w:t>
      </w:r>
    </w:p>
    <w:p w:rsidR="00DA442C" w:rsidRDefault="00DA442C" w:rsidP="00DA442C">
      <w:pPr>
        <w:pStyle w:val="ListParagraph"/>
        <w:numPr>
          <w:ilvl w:val="1"/>
          <w:numId w:val="44"/>
        </w:numPr>
        <w:rPr>
          <w:rFonts w:cstheme="minorHAnsi"/>
        </w:rPr>
      </w:pPr>
      <w:r>
        <w:rPr>
          <w:rFonts w:cstheme="minorHAnsi"/>
        </w:rPr>
        <w:t>Could we do just a district-level Day of Sharing?</w:t>
      </w:r>
    </w:p>
    <w:p w:rsidR="00DA442C" w:rsidRDefault="007964CE" w:rsidP="00DA442C">
      <w:pPr>
        <w:pStyle w:val="ListParagraph"/>
        <w:numPr>
          <w:ilvl w:val="1"/>
          <w:numId w:val="44"/>
        </w:numPr>
        <w:rPr>
          <w:rFonts w:cstheme="minorHAnsi"/>
        </w:rPr>
      </w:pPr>
      <w:r>
        <w:rPr>
          <w:rFonts w:cstheme="minorHAnsi"/>
        </w:rPr>
        <w:t xml:space="preserve">Shawn G suggested </w:t>
      </w:r>
      <w:r w:rsidR="00DA442C">
        <w:rPr>
          <w:rFonts w:cstheme="minorHAnsi"/>
        </w:rPr>
        <w:t xml:space="preserve">a district-level (Washington &amp; Greene Counties) metropolitan meeting </w:t>
      </w:r>
      <w:r w:rsidR="003C0002">
        <w:rPr>
          <w:rFonts w:cstheme="minorHAnsi"/>
        </w:rPr>
        <w:t xml:space="preserve">– </w:t>
      </w:r>
      <w:r w:rsidR="00DA442C">
        <w:rPr>
          <w:rFonts w:cstheme="minorHAnsi"/>
        </w:rPr>
        <w:t>like</w:t>
      </w:r>
      <w:r w:rsidR="003C0002">
        <w:rPr>
          <w:rFonts w:cstheme="minorHAnsi"/>
        </w:rPr>
        <w:t xml:space="preserve"> </w:t>
      </w:r>
      <w:r w:rsidR="00DA442C">
        <w:rPr>
          <w:rFonts w:cstheme="minorHAnsi"/>
        </w:rPr>
        <w:t xml:space="preserve">the </w:t>
      </w:r>
      <w:r>
        <w:rPr>
          <w:rFonts w:cstheme="minorHAnsi"/>
        </w:rPr>
        <w:t>one Mike C, Debbie E, and Chad U attended</w:t>
      </w:r>
      <w:r w:rsidR="003C0002">
        <w:rPr>
          <w:rFonts w:cstheme="minorHAnsi"/>
        </w:rPr>
        <w:t xml:space="preserve"> – that was put on by the Pittsburgh Central Office</w:t>
      </w:r>
      <w:r>
        <w:rPr>
          <w:rFonts w:cstheme="minorHAnsi"/>
        </w:rPr>
        <w:t>? A meeting for public outreach to local professionals (CPC/PI)?</w:t>
      </w:r>
    </w:p>
    <w:p w:rsidR="007964CE" w:rsidRDefault="007964CE" w:rsidP="007964CE">
      <w:pPr>
        <w:pStyle w:val="ListParagraph"/>
        <w:numPr>
          <w:ilvl w:val="2"/>
          <w:numId w:val="44"/>
        </w:numPr>
        <w:rPr>
          <w:rFonts w:cstheme="minorHAnsi"/>
        </w:rPr>
      </w:pPr>
      <w:r>
        <w:rPr>
          <w:rFonts w:cstheme="minorHAnsi"/>
        </w:rPr>
        <w:t>Linda B likes this idea. She offered some negative opinions on suboxone clinics and other recovery without the 12 Steps.</w:t>
      </w:r>
      <w:r w:rsidR="00A26F9C">
        <w:rPr>
          <w:rFonts w:cstheme="minorHAnsi"/>
        </w:rPr>
        <w:t xml:space="preserve"> She mentioned that the message is not getting out that AA is worldwide tested for decades recovery solution… and it’s free – “do it for fun and for free.”</w:t>
      </w:r>
    </w:p>
    <w:p w:rsidR="007964CE" w:rsidRDefault="007964CE" w:rsidP="007964CE">
      <w:pPr>
        <w:pStyle w:val="ListParagraph"/>
        <w:numPr>
          <w:ilvl w:val="2"/>
          <w:numId w:val="44"/>
        </w:numPr>
        <w:rPr>
          <w:rFonts w:cstheme="minorHAnsi"/>
        </w:rPr>
      </w:pPr>
      <w:r>
        <w:rPr>
          <w:rFonts w:cstheme="minorHAnsi"/>
        </w:rPr>
        <w:t>John H said that while we are bound by anonymity, are we being too concealed? People understand what a methadone/suboxone clinic is, or what rehab is, but do they understand what AA is?</w:t>
      </w:r>
    </w:p>
    <w:p w:rsidR="007964CE" w:rsidRDefault="007964CE" w:rsidP="007964CE">
      <w:pPr>
        <w:pStyle w:val="ListParagraph"/>
        <w:numPr>
          <w:ilvl w:val="2"/>
          <w:numId w:val="44"/>
        </w:numPr>
        <w:rPr>
          <w:rFonts w:cstheme="minorHAnsi"/>
        </w:rPr>
      </w:pPr>
      <w:r>
        <w:rPr>
          <w:rFonts w:cstheme="minorHAnsi"/>
        </w:rPr>
        <w:t>Chad and Debbie both agreed that that is what a metro meeting would be for… public information.</w:t>
      </w:r>
    </w:p>
    <w:p w:rsidR="003C0002" w:rsidRDefault="003C0002" w:rsidP="003C0002">
      <w:pPr>
        <w:pStyle w:val="ListParagraph"/>
        <w:numPr>
          <w:ilvl w:val="1"/>
          <w:numId w:val="44"/>
        </w:numPr>
        <w:rPr>
          <w:rFonts w:cstheme="minorHAnsi"/>
        </w:rPr>
      </w:pPr>
      <w:r>
        <w:rPr>
          <w:rFonts w:cstheme="minorHAnsi"/>
        </w:rPr>
        <w:t>Matt M remarked that the basic problem for district 14 is where to have these events? What space, what day, how much will it cost?</w:t>
      </w:r>
    </w:p>
    <w:p w:rsidR="003C0002" w:rsidRDefault="003C0002" w:rsidP="003C0002">
      <w:pPr>
        <w:pStyle w:val="ListParagraph"/>
        <w:numPr>
          <w:ilvl w:val="1"/>
          <w:numId w:val="44"/>
        </w:numPr>
        <w:rPr>
          <w:rFonts w:cstheme="minorHAnsi"/>
        </w:rPr>
      </w:pPr>
      <w:r>
        <w:rPr>
          <w:rFonts w:cstheme="minorHAnsi"/>
        </w:rPr>
        <w:t xml:space="preserve">Could rehabs be invited to these events? Jen </w:t>
      </w:r>
      <w:proofErr w:type="spellStart"/>
      <w:r>
        <w:rPr>
          <w:rFonts w:cstheme="minorHAnsi"/>
        </w:rPr>
        <w:t>McM</w:t>
      </w:r>
      <w:proofErr w:type="spellEnd"/>
      <w:r>
        <w:rPr>
          <w:rFonts w:cstheme="minorHAnsi"/>
        </w:rPr>
        <w:t xml:space="preserve"> commented that doing so would help “bridge the gap” between treatment and the meetings/people in the district?</w:t>
      </w:r>
    </w:p>
    <w:p w:rsidR="003C0002" w:rsidRDefault="00BC1944" w:rsidP="00BC1944">
      <w:pPr>
        <w:pStyle w:val="ListParagraph"/>
        <w:numPr>
          <w:ilvl w:val="2"/>
          <w:numId w:val="44"/>
        </w:numPr>
        <w:rPr>
          <w:rFonts w:cstheme="minorHAnsi"/>
        </w:rPr>
      </w:pPr>
      <w:r>
        <w:rPr>
          <w:rFonts w:cstheme="minorHAnsi"/>
        </w:rPr>
        <w:t>Malcomb mentioned he wanted/wants to save the world with the message of AA, but over the years he’s learned that this program is for people what want it not people who need it.</w:t>
      </w:r>
    </w:p>
    <w:p w:rsidR="00BC1944" w:rsidRDefault="00BC1944" w:rsidP="00BC1944">
      <w:pPr>
        <w:pStyle w:val="ListParagraph"/>
        <w:numPr>
          <w:ilvl w:val="2"/>
          <w:numId w:val="44"/>
        </w:numPr>
        <w:rPr>
          <w:rFonts w:cstheme="minorHAnsi"/>
        </w:rPr>
      </w:pPr>
      <w:r>
        <w:rPr>
          <w:rFonts w:cstheme="minorHAnsi"/>
        </w:rPr>
        <w:t>Chad mentioned that the state convention has given free registration for folks from rehabs for the past two years. The first year, it was just a thing, but last year, some of the rehabs had made going to the convention a reward for those clients who were doing what was asked of them.</w:t>
      </w:r>
    </w:p>
    <w:p w:rsidR="00BC1944" w:rsidRDefault="00BC1944" w:rsidP="00BC1944">
      <w:pPr>
        <w:pStyle w:val="ListParagraph"/>
        <w:numPr>
          <w:ilvl w:val="2"/>
          <w:numId w:val="44"/>
        </w:numPr>
        <w:rPr>
          <w:rFonts w:cstheme="minorHAnsi"/>
        </w:rPr>
      </w:pPr>
      <w:r>
        <w:rPr>
          <w:rFonts w:cstheme="minorHAnsi"/>
        </w:rPr>
        <w:t>Ed M said that he found it difficult to believe that the rehabs don’t know about AA; Matt M responded that in his recent 28 days in rehab, he went to an outside AA meeting once.</w:t>
      </w:r>
    </w:p>
    <w:p w:rsidR="00BC1944" w:rsidRDefault="00BC1944" w:rsidP="00BC1944">
      <w:pPr>
        <w:pStyle w:val="ListParagraph"/>
        <w:numPr>
          <w:ilvl w:val="2"/>
          <w:numId w:val="44"/>
        </w:numPr>
        <w:rPr>
          <w:rFonts w:cstheme="minorHAnsi"/>
        </w:rPr>
      </w:pPr>
      <w:r>
        <w:rPr>
          <w:rFonts w:cstheme="minorHAnsi"/>
        </w:rPr>
        <w:t>Maybe directing them would help?</w:t>
      </w:r>
    </w:p>
    <w:p w:rsidR="00BC1944" w:rsidRDefault="00BC1944" w:rsidP="00BC1944">
      <w:pPr>
        <w:pStyle w:val="ListParagraph"/>
        <w:numPr>
          <w:ilvl w:val="2"/>
          <w:numId w:val="44"/>
        </w:numPr>
        <w:rPr>
          <w:rFonts w:cstheme="minorHAnsi"/>
        </w:rPr>
      </w:pPr>
      <w:r>
        <w:rPr>
          <w:rFonts w:cstheme="minorHAnsi"/>
        </w:rPr>
        <w:t xml:space="preserve">Patrick A said that when he worked for Greenbriar, the techs don’t use much discretion in picking fellowships to take clients to. Also, the client population is more focused on problems other than alcohol. Making the distinction might be worthwhile. </w:t>
      </w:r>
    </w:p>
    <w:p w:rsidR="00BC1944" w:rsidRDefault="00BC1944" w:rsidP="00BC1944">
      <w:pPr>
        <w:pStyle w:val="ListParagraph"/>
        <w:numPr>
          <w:ilvl w:val="3"/>
          <w:numId w:val="44"/>
        </w:numPr>
        <w:rPr>
          <w:rFonts w:cstheme="minorHAnsi"/>
        </w:rPr>
      </w:pPr>
      <w:r>
        <w:rPr>
          <w:rFonts w:cstheme="minorHAnsi"/>
        </w:rPr>
        <w:t xml:space="preserve">Also, he’s helped get the taped AA PSAs on the college radio station, but WJPA wanted text to read, and the local personalities were uncomfortable </w:t>
      </w:r>
      <w:r>
        <w:rPr>
          <w:rFonts w:cstheme="minorHAnsi"/>
        </w:rPr>
        <w:lastRenderedPageBreak/>
        <w:t>reading it. He’s also done a show on recovery that was very respectful. Maybe PI could be more pro-active? Perhaps a recovery talk-show on the air?</w:t>
      </w:r>
    </w:p>
    <w:p w:rsidR="00BC1944" w:rsidRDefault="00BC1944" w:rsidP="00BC1944">
      <w:pPr>
        <w:pStyle w:val="ListParagraph"/>
        <w:numPr>
          <w:ilvl w:val="2"/>
          <w:numId w:val="44"/>
        </w:numPr>
        <w:rPr>
          <w:rFonts w:cstheme="minorHAnsi"/>
        </w:rPr>
      </w:pPr>
      <w:r>
        <w:rPr>
          <w:rFonts w:cstheme="minorHAnsi"/>
        </w:rPr>
        <w:t>Kaitlin was taught, when she picked AA as her fellowship (despite having problems other than alcohol) to respect the fellowship… but when you’re giving a lead, if you’re not honest about other problems like drugs, you’re doing the listeners a disservice.</w:t>
      </w:r>
    </w:p>
    <w:p w:rsidR="006174F8" w:rsidRDefault="006174F8" w:rsidP="006174F8">
      <w:pPr>
        <w:pStyle w:val="ListParagraph"/>
        <w:numPr>
          <w:ilvl w:val="0"/>
          <w:numId w:val="44"/>
        </w:numPr>
        <w:rPr>
          <w:rFonts w:cstheme="minorHAnsi"/>
        </w:rPr>
      </w:pPr>
      <w:r w:rsidRPr="006174F8">
        <w:rPr>
          <w:rFonts w:cstheme="minorHAnsi"/>
          <w:b/>
        </w:rPr>
        <w:t>PROBLEMS OTHER THAN ALCOHOL</w:t>
      </w:r>
      <w:r>
        <w:rPr>
          <w:rFonts w:cstheme="minorHAnsi"/>
        </w:rPr>
        <w:t xml:space="preserve">: Chad U suggested that we as a district have something special and unique to say about the relationship between drugs and alcohol. We have been ground-zero for the opioid epidemic for years, many of our members and trusted servants have multiple issues/addictions, many of our members and trusted servants have been active in </w:t>
      </w:r>
      <w:proofErr w:type="spellStart"/>
      <w:r>
        <w:rPr>
          <w:rFonts w:cstheme="minorHAnsi"/>
        </w:rPr>
        <w:t>mutliple</w:t>
      </w:r>
      <w:proofErr w:type="spellEnd"/>
      <w:r>
        <w:rPr>
          <w:rFonts w:cstheme="minorHAnsi"/>
        </w:rPr>
        <w:t xml:space="preserve"> fellowships, and that Washington &amp; Greene Counties have a large/disproportionate number of treatment facilities, halfway houses, three-quarter-way houses, and other sober living housing.</w:t>
      </w:r>
    </w:p>
    <w:p w:rsidR="006174F8" w:rsidRDefault="006174F8" w:rsidP="006174F8">
      <w:pPr>
        <w:pStyle w:val="ListParagraph"/>
        <w:numPr>
          <w:ilvl w:val="1"/>
          <w:numId w:val="44"/>
        </w:numPr>
        <w:rPr>
          <w:rFonts w:cstheme="minorHAnsi"/>
        </w:rPr>
      </w:pPr>
      <w:r w:rsidRPr="006174F8">
        <w:rPr>
          <w:rFonts w:cstheme="minorHAnsi"/>
        </w:rPr>
        <w:t>Matt M</w:t>
      </w:r>
      <w:r>
        <w:rPr>
          <w:rFonts w:cstheme="minorHAnsi"/>
        </w:rPr>
        <w:t xml:space="preserve"> suggested we need to start crossing aisles.</w:t>
      </w:r>
    </w:p>
    <w:p w:rsidR="00364D50" w:rsidRDefault="00364D50" w:rsidP="006174F8">
      <w:pPr>
        <w:pStyle w:val="ListParagraph"/>
        <w:numPr>
          <w:ilvl w:val="1"/>
          <w:numId w:val="44"/>
        </w:numPr>
        <w:rPr>
          <w:rFonts w:cstheme="minorHAnsi"/>
        </w:rPr>
      </w:pPr>
      <w:r>
        <w:rPr>
          <w:rFonts w:cstheme="minorHAnsi"/>
        </w:rPr>
        <w:t xml:space="preserve">Jen </w:t>
      </w:r>
      <w:proofErr w:type="spellStart"/>
      <w:r>
        <w:rPr>
          <w:rFonts w:cstheme="minorHAnsi"/>
        </w:rPr>
        <w:t>McM</w:t>
      </w:r>
      <w:proofErr w:type="spellEnd"/>
      <w:r>
        <w:rPr>
          <w:rFonts w:cstheme="minorHAnsi"/>
        </w:rPr>
        <w:t xml:space="preserve"> mentioned attending a Big Book meeting with Chad U at the Dry Peoples’ Club of Akron, OH. While it was an AA meeting, the chair read a paragraph that sounded something like, “We are an AA meeting, and we talk about alcoholism here, but we realize people in this town have more problems than just booze, and a lot of people are dying out there. We want you to know you’re welcome to be here.” </w:t>
      </w:r>
    </w:p>
    <w:p w:rsidR="00364D50" w:rsidRDefault="00364D50" w:rsidP="006174F8">
      <w:pPr>
        <w:pStyle w:val="ListParagraph"/>
        <w:numPr>
          <w:ilvl w:val="1"/>
          <w:numId w:val="44"/>
        </w:numPr>
        <w:rPr>
          <w:rFonts w:cstheme="minorHAnsi"/>
        </w:rPr>
      </w:pPr>
      <w:r>
        <w:rPr>
          <w:rFonts w:cstheme="minorHAnsi"/>
        </w:rPr>
        <w:t>Several people remarked that “pure” alcoholics are rare these days; some even noted that neither Bill W nor Doctor Bob were “pure” alcoholics.</w:t>
      </w:r>
    </w:p>
    <w:p w:rsidR="00A26F9C" w:rsidRDefault="00A26F9C" w:rsidP="00A26F9C">
      <w:pPr>
        <w:pStyle w:val="ListParagraph"/>
        <w:numPr>
          <w:ilvl w:val="1"/>
          <w:numId w:val="44"/>
        </w:numPr>
        <w:rPr>
          <w:rFonts w:cstheme="minorHAnsi"/>
        </w:rPr>
      </w:pPr>
      <w:r>
        <w:rPr>
          <w:rFonts w:cstheme="minorHAnsi"/>
        </w:rPr>
        <w:t>Thomas S noted that almost all 12 Step fellowships “started in” AA.</w:t>
      </w:r>
    </w:p>
    <w:p w:rsidR="006174F8" w:rsidRDefault="00364D50" w:rsidP="006174F8">
      <w:pPr>
        <w:pStyle w:val="ListParagraph"/>
        <w:numPr>
          <w:ilvl w:val="1"/>
          <w:numId w:val="44"/>
        </w:numPr>
        <w:rPr>
          <w:rFonts w:cstheme="minorHAnsi"/>
        </w:rPr>
      </w:pPr>
      <w:r>
        <w:rPr>
          <w:rFonts w:cstheme="minorHAnsi"/>
        </w:rPr>
        <w:t xml:space="preserve">Ed M agreed 100%, with one reservation. Bill W addressed it in a paragraph in his writings, </w:t>
      </w:r>
      <w:r w:rsidR="00A26F9C">
        <w:rPr>
          <w:rFonts w:cstheme="minorHAnsi"/>
        </w:rPr>
        <w:t>that we should exclude the exclusively addicted, but not the cross-addicted.</w:t>
      </w:r>
    </w:p>
    <w:p w:rsidR="00A26F9C" w:rsidRPr="00A26F9C" w:rsidRDefault="00A26F9C" w:rsidP="00A26F9C">
      <w:pPr>
        <w:pStyle w:val="ListParagraph"/>
        <w:numPr>
          <w:ilvl w:val="2"/>
          <w:numId w:val="44"/>
        </w:numPr>
        <w:rPr>
          <w:rFonts w:cstheme="minorHAnsi"/>
        </w:rPr>
      </w:pPr>
      <w:r>
        <w:rPr>
          <w:rFonts w:cstheme="minorHAnsi"/>
        </w:rPr>
        <w:t xml:space="preserve">Chad U pointed out that this is </w:t>
      </w:r>
      <w:r w:rsidRPr="00A26F9C">
        <w:rPr>
          <w:rFonts w:cstheme="minorHAnsi"/>
        </w:rPr>
        <w:t>an article Bill W wrote for the February 1958 Grapevine (this article was modified into AA pamphlet P-35, Problems other than alcohol)</w:t>
      </w:r>
    </w:p>
    <w:p w:rsidR="00A26F9C" w:rsidRDefault="000E41AE" w:rsidP="00A26F9C">
      <w:pPr>
        <w:pStyle w:val="ListParagraph"/>
        <w:numPr>
          <w:ilvl w:val="3"/>
          <w:numId w:val="44"/>
        </w:numPr>
        <w:rPr>
          <w:rFonts w:cstheme="minorHAnsi"/>
        </w:rPr>
      </w:pPr>
      <w:hyperlink r:id="rId12" w:history="1">
        <w:r w:rsidR="00A26F9C" w:rsidRPr="00772384">
          <w:rPr>
            <w:rStyle w:val="Hyperlink"/>
            <w:rFonts w:cstheme="minorHAnsi"/>
          </w:rPr>
          <w:t>https://www.aa.org/assets/en_US/P-35_ProOtherThanAlcohol.pdf</w:t>
        </w:r>
      </w:hyperlink>
      <w:r w:rsidR="00A26F9C">
        <w:rPr>
          <w:rFonts w:cstheme="minorHAnsi"/>
        </w:rPr>
        <w:t xml:space="preserve"> </w:t>
      </w:r>
    </w:p>
    <w:p w:rsidR="00A26F9C" w:rsidRDefault="00702E60" w:rsidP="00A26F9C">
      <w:pPr>
        <w:pStyle w:val="ListParagraph"/>
        <w:numPr>
          <w:ilvl w:val="2"/>
          <w:numId w:val="44"/>
        </w:numPr>
        <w:rPr>
          <w:rFonts w:cstheme="minorHAnsi"/>
        </w:rPr>
      </w:pPr>
      <w:r>
        <w:rPr>
          <w:rFonts w:cstheme="minorHAnsi"/>
        </w:rPr>
        <w:t>Chad</w:t>
      </w:r>
      <w:r w:rsidR="00A26F9C">
        <w:rPr>
          <w:rFonts w:cstheme="minorHAnsi"/>
        </w:rPr>
        <w:t xml:space="preserve"> also offered that exactly this is how new AA pamphlets get written. We see a need or opportunity on the group/district level, and write something. If others find it useful, we can take it to area or our delegate directly. If he/she thinks it’s useful, he/she can take it to the General Service Conference… and it could be a new piece of AA literature. And, if not, there’s plenty of useful recovery literature that’s not conference-approved.</w:t>
      </w:r>
    </w:p>
    <w:p w:rsidR="00A26F9C" w:rsidRDefault="00A26F9C" w:rsidP="00A26F9C">
      <w:pPr>
        <w:pStyle w:val="ListParagraph"/>
        <w:numPr>
          <w:ilvl w:val="1"/>
          <w:numId w:val="44"/>
        </w:numPr>
        <w:rPr>
          <w:rFonts w:cstheme="minorHAnsi"/>
        </w:rPr>
      </w:pPr>
      <w:r>
        <w:rPr>
          <w:rFonts w:cstheme="minorHAnsi"/>
        </w:rPr>
        <w:t xml:space="preserve">John H noted that the interest level of the meeting was </w:t>
      </w:r>
      <w:proofErr w:type="gramStart"/>
      <w:r>
        <w:rPr>
          <w:rFonts w:cstheme="minorHAnsi"/>
        </w:rPr>
        <w:t>high, and</w:t>
      </w:r>
      <w:proofErr w:type="gramEnd"/>
      <w:r>
        <w:rPr>
          <w:rFonts w:cstheme="minorHAnsi"/>
        </w:rPr>
        <w:t xml:space="preserve"> agreed that we definitely do have something to say here about problems other than alcohol, from the AA/District 14 perspective.</w:t>
      </w:r>
    </w:p>
    <w:p w:rsidR="00A26F9C" w:rsidRPr="002B13C4" w:rsidRDefault="00A26F9C" w:rsidP="00A26F9C">
      <w:pPr>
        <w:pStyle w:val="ListParagraph"/>
        <w:numPr>
          <w:ilvl w:val="1"/>
          <w:numId w:val="44"/>
        </w:numPr>
        <w:spacing w:after="120"/>
        <w:jc w:val="left"/>
        <w:rPr>
          <w:rFonts w:cstheme="minorHAnsi"/>
          <w:color w:val="7030A0"/>
          <w:szCs w:val="24"/>
        </w:rPr>
      </w:pPr>
      <w:r w:rsidRPr="002B13C4">
        <w:rPr>
          <w:rFonts w:cstheme="minorHAnsi"/>
          <w:b/>
          <w:color w:val="7030A0"/>
          <w:szCs w:val="24"/>
        </w:rPr>
        <w:t>CONSENSUS</w:t>
      </w:r>
      <w:r w:rsidRPr="002B13C4">
        <w:rPr>
          <w:rFonts w:cstheme="minorHAnsi"/>
          <w:color w:val="7030A0"/>
          <w:szCs w:val="24"/>
        </w:rPr>
        <w:t xml:space="preserve">: </w:t>
      </w:r>
      <w:r>
        <w:rPr>
          <w:rFonts w:cstheme="minorHAnsi"/>
          <w:color w:val="7030A0"/>
          <w:szCs w:val="24"/>
        </w:rPr>
        <w:t>The district will continue to explore this idea, that we have something valuable to say about this topic</w:t>
      </w:r>
      <w:r w:rsidRPr="002B13C4">
        <w:rPr>
          <w:rFonts w:cstheme="minorHAnsi"/>
          <w:color w:val="7030A0"/>
          <w:szCs w:val="24"/>
        </w:rPr>
        <w:t>.</w:t>
      </w:r>
      <w:r w:rsidR="00365423">
        <w:rPr>
          <w:rFonts w:cstheme="minorHAnsi"/>
          <w:color w:val="7030A0"/>
          <w:szCs w:val="24"/>
        </w:rPr>
        <w:t xml:space="preserve"> GSRs should talk to their groups about what they think.</w:t>
      </w:r>
    </w:p>
    <w:p w:rsidR="002B13C4" w:rsidRPr="00BC1944" w:rsidRDefault="002B13C4" w:rsidP="002B13C4">
      <w:pPr>
        <w:rPr>
          <w:rFonts w:cstheme="minorHAnsi"/>
        </w:rPr>
      </w:pPr>
    </w:p>
    <w:p w:rsidR="0018172F" w:rsidRPr="006F3CE4" w:rsidRDefault="0018172F" w:rsidP="0018172F">
      <w:pPr>
        <w:spacing w:before="120"/>
        <w:rPr>
          <w:rFonts w:cstheme="minorHAnsi"/>
          <w:i/>
          <w:color w:val="FF0000"/>
          <w:szCs w:val="24"/>
        </w:rPr>
      </w:pPr>
      <w:r w:rsidRPr="00790D04">
        <w:rPr>
          <w:rFonts w:cstheme="minorHAnsi"/>
          <w:b/>
          <w:i/>
          <w:color w:val="FF0000"/>
          <w:szCs w:val="24"/>
        </w:rPr>
        <w:t>MOTION</w:t>
      </w:r>
      <w:r w:rsidRPr="00790D04">
        <w:rPr>
          <w:rFonts w:cstheme="minorHAnsi"/>
          <w:i/>
          <w:color w:val="FF0000"/>
          <w:szCs w:val="24"/>
        </w:rPr>
        <w:t xml:space="preserve"> (to close): </w:t>
      </w:r>
      <w:r w:rsidR="001F070A">
        <w:rPr>
          <w:rFonts w:cstheme="minorHAnsi"/>
          <w:i/>
          <w:color w:val="FF0000"/>
          <w:szCs w:val="24"/>
        </w:rPr>
        <w:t>Malcomb B</w:t>
      </w:r>
      <w:r w:rsidRPr="00790D04">
        <w:rPr>
          <w:rFonts w:cstheme="minorHAnsi"/>
          <w:i/>
          <w:color w:val="FF0000"/>
          <w:szCs w:val="24"/>
        </w:rPr>
        <w:t xml:space="preserve">; SECOND: </w:t>
      </w:r>
      <w:r w:rsidR="001F070A">
        <w:rPr>
          <w:rFonts w:cstheme="minorHAnsi"/>
          <w:i/>
          <w:color w:val="FF0000"/>
          <w:szCs w:val="24"/>
        </w:rPr>
        <w:t>Thomas S</w:t>
      </w:r>
      <w:r w:rsidRPr="00790D04">
        <w:rPr>
          <w:rFonts w:cstheme="minorHAnsi"/>
          <w:i/>
          <w:color w:val="FF0000"/>
          <w:szCs w:val="24"/>
        </w:rPr>
        <w:t xml:space="preserve">. </w:t>
      </w:r>
      <w:r w:rsidRPr="00790D04">
        <w:rPr>
          <w:rFonts w:cstheme="minorHAnsi"/>
          <w:b/>
          <w:i/>
          <w:color w:val="FF0000"/>
          <w:szCs w:val="24"/>
        </w:rPr>
        <w:t>VOTE</w:t>
      </w:r>
      <w:r w:rsidRPr="00790D04">
        <w:rPr>
          <w:rFonts w:cstheme="minorHAnsi"/>
          <w:i/>
          <w:color w:val="FF0000"/>
          <w:szCs w:val="24"/>
        </w:rPr>
        <w:t>: Unanimous Yea.</w:t>
      </w:r>
    </w:p>
    <w:p w:rsidR="001F113A" w:rsidRDefault="001F113A" w:rsidP="00560C78">
      <w:pPr>
        <w:pStyle w:val="Heading3"/>
        <w:rPr>
          <w:rFonts w:cstheme="minorHAnsi"/>
        </w:rPr>
      </w:pPr>
      <w:r w:rsidRPr="00B166B1">
        <w:rPr>
          <w:rFonts w:cstheme="minorHAnsi"/>
        </w:rPr>
        <w:t>Close with Responsibility Statement (</w:t>
      </w:r>
      <w:r w:rsidR="00D15C77" w:rsidRPr="00B166B1">
        <w:rPr>
          <w:rFonts w:cstheme="minorHAnsi"/>
        </w:rPr>
        <w:t xml:space="preserve">at </w:t>
      </w:r>
      <w:r w:rsidR="00790D04">
        <w:rPr>
          <w:rFonts w:cstheme="minorHAnsi"/>
        </w:rPr>
        <w:t>8</w:t>
      </w:r>
      <w:r w:rsidR="00D15C77" w:rsidRPr="00B166B1">
        <w:rPr>
          <w:rFonts w:cstheme="minorHAnsi"/>
        </w:rPr>
        <w:t>:</w:t>
      </w:r>
      <w:r w:rsidR="001F070A">
        <w:rPr>
          <w:rFonts w:cstheme="minorHAnsi"/>
        </w:rPr>
        <w:t>11</w:t>
      </w:r>
      <w:r w:rsidR="00D15C77" w:rsidRPr="00B166B1">
        <w:rPr>
          <w:rFonts w:cstheme="minorHAnsi"/>
        </w:rPr>
        <w:t xml:space="preserve"> pm</w:t>
      </w:r>
      <w:r w:rsidRPr="00B166B1">
        <w:rPr>
          <w:rFonts w:cstheme="minorHAnsi"/>
        </w:rPr>
        <w:t>)</w:t>
      </w:r>
    </w:p>
    <w:p w:rsidR="00294691" w:rsidRPr="00A57E7C" w:rsidRDefault="00294691" w:rsidP="00A57E7C"/>
    <w:p w:rsidR="00F2105B" w:rsidRDefault="001F113A" w:rsidP="00294691">
      <w:pPr>
        <w:spacing w:before="120" w:after="0"/>
        <w:jc w:val="center"/>
        <w:rPr>
          <w:b/>
        </w:rPr>
      </w:pPr>
      <w:r w:rsidRPr="0048596D">
        <w:rPr>
          <w:b/>
        </w:rPr>
        <w:t xml:space="preserve">NEXT MEETING: </w:t>
      </w:r>
      <w:r w:rsidR="00766356">
        <w:rPr>
          <w:b/>
        </w:rPr>
        <w:t>February</w:t>
      </w:r>
      <w:r w:rsidR="004A3020">
        <w:rPr>
          <w:b/>
        </w:rPr>
        <w:t xml:space="preserve"> </w:t>
      </w:r>
      <w:r w:rsidR="00766356">
        <w:rPr>
          <w:b/>
        </w:rPr>
        <w:t>7</w:t>
      </w:r>
      <w:r>
        <w:rPr>
          <w:b/>
        </w:rPr>
        <w:t>, 201</w:t>
      </w:r>
      <w:r w:rsidR="00A57E7C">
        <w:rPr>
          <w:b/>
        </w:rPr>
        <w:t>8</w:t>
      </w:r>
    </w:p>
    <w:p w:rsidR="004B7CF2" w:rsidRDefault="00E92B1F" w:rsidP="00E911AB">
      <w:pPr>
        <w:spacing w:after="120"/>
        <w:jc w:val="center"/>
        <w:rPr>
          <w:rFonts w:ascii="Calibri" w:hAnsi="Calibri"/>
        </w:rPr>
      </w:pPr>
      <w:r>
        <w:rPr>
          <w:rFonts w:ascii="Calibri" w:hAnsi="Calibri"/>
          <w:noProof/>
        </w:rPr>
        <w:lastRenderedPageBreak/>
        <w:drawing>
          <wp:inline distT="0" distB="0" distL="0" distR="0">
            <wp:extent cx="6686550" cy="8651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AW2018flyer.jpg"/>
                    <pic:cNvPicPr/>
                  </pic:nvPicPr>
                  <pic:blipFill>
                    <a:blip r:embed="rId13">
                      <a:extLst>
                        <a:ext uri="{28A0092B-C50C-407E-A947-70E740481C1C}">
                          <a14:useLocalDpi xmlns:a14="http://schemas.microsoft.com/office/drawing/2010/main" val="0"/>
                        </a:ext>
                      </a:extLst>
                    </a:blip>
                    <a:stretch>
                      <a:fillRect/>
                    </a:stretch>
                  </pic:blipFill>
                  <pic:spPr>
                    <a:xfrm>
                      <a:off x="0" y="0"/>
                      <a:ext cx="6690295" cy="8656232"/>
                    </a:xfrm>
                    <a:prstGeom prst="rect">
                      <a:avLst/>
                    </a:prstGeom>
                  </pic:spPr>
                </pic:pic>
              </a:graphicData>
            </a:graphic>
          </wp:inline>
        </w:drawing>
      </w:r>
    </w:p>
    <w:tbl>
      <w:tblPr>
        <w:tblpPr w:leftFromText="180" w:rightFromText="180" w:vertAnchor="page" w:horzAnchor="margin" w:tblpXSpec="center" w:tblpY="73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847"/>
        <w:gridCol w:w="3780"/>
      </w:tblGrid>
      <w:tr w:rsidR="00F423D8" w:rsidRPr="00C87693" w:rsidTr="00F423D8">
        <w:trPr>
          <w:trHeight w:val="630"/>
        </w:trPr>
        <w:tc>
          <w:tcPr>
            <w:tcW w:w="1728" w:type="dxa"/>
            <w:shd w:val="clear" w:color="auto" w:fill="auto"/>
            <w:noWrap/>
            <w:vAlign w:val="bottom"/>
            <w:hideMark/>
          </w:tcPr>
          <w:p w:rsidR="00F423D8" w:rsidRPr="00C87693" w:rsidRDefault="00F423D8" w:rsidP="00F423D8">
            <w:pPr>
              <w:pStyle w:val="NoSpacing"/>
              <w:jc w:val="center"/>
            </w:pPr>
            <w:r w:rsidRPr="00BD1DA6">
              <w:rPr>
                <w:sz w:val="44"/>
                <w:szCs w:val="44"/>
              </w:rPr>
              <w:lastRenderedPageBreak/>
              <w:t>2018</w:t>
            </w:r>
          </w:p>
        </w:tc>
        <w:tc>
          <w:tcPr>
            <w:tcW w:w="3847" w:type="dxa"/>
            <w:shd w:val="clear" w:color="auto" w:fill="auto"/>
            <w:noWrap/>
            <w:vAlign w:val="bottom"/>
            <w:hideMark/>
          </w:tcPr>
          <w:p w:rsidR="00F423D8" w:rsidRPr="00C87693" w:rsidRDefault="00F423D8" w:rsidP="00F423D8">
            <w:pPr>
              <w:pStyle w:val="NoSpacing"/>
              <w:jc w:val="center"/>
            </w:pPr>
            <w:r>
              <w:rPr>
                <w:sz w:val="44"/>
                <w:szCs w:val="36"/>
              </w:rPr>
              <w:t>G</w:t>
            </w:r>
            <w:r w:rsidRPr="00BD1DA6">
              <w:rPr>
                <w:sz w:val="44"/>
                <w:szCs w:val="36"/>
              </w:rPr>
              <w:t xml:space="preserve">reenbrier </w:t>
            </w:r>
            <w:r w:rsidRPr="00BD1DA6">
              <w:rPr>
                <w:sz w:val="18"/>
                <w:szCs w:val="18"/>
              </w:rPr>
              <w:t xml:space="preserve">  </w:t>
            </w:r>
            <w:r>
              <w:rPr>
                <w:sz w:val="18"/>
                <w:szCs w:val="18"/>
              </w:rPr>
              <w:br/>
            </w:r>
            <w:r w:rsidRPr="00C87693">
              <w:rPr>
                <w:sz w:val="18"/>
                <w:szCs w:val="18"/>
              </w:rPr>
              <w:t xml:space="preserve">SUN 11 </w:t>
            </w:r>
            <w:proofErr w:type="gramStart"/>
            <w:r w:rsidRPr="00C87693">
              <w:rPr>
                <w:sz w:val="18"/>
                <w:szCs w:val="18"/>
              </w:rPr>
              <w:t xml:space="preserve">AM  </w:t>
            </w:r>
            <w:r>
              <w:rPr>
                <w:sz w:val="18"/>
                <w:szCs w:val="18"/>
              </w:rPr>
              <w:t>&amp;</w:t>
            </w:r>
            <w:proofErr w:type="gramEnd"/>
            <w:r>
              <w:rPr>
                <w:sz w:val="18"/>
                <w:szCs w:val="18"/>
              </w:rPr>
              <w:t xml:space="preserve"> THURS</w:t>
            </w:r>
            <w:r w:rsidRPr="00C87693">
              <w:rPr>
                <w:sz w:val="18"/>
                <w:szCs w:val="18"/>
              </w:rPr>
              <w:t xml:space="preserve"> 7 PM</w:t>
            </w:r>
          </w:p>
        </w:tc>
        <w:tc>
          <w:tcPr>
            <w:tcW w:w="3780" w:type="dxa"/>
            <w:shd w:val="clear" w:color="auto" w:fill="auto"/>
            <w:noWrap/>
            <w:vAlign w:val="bottom"/>
            <w:hideMark/>
          </w:tcPr>
          <w:p w:rsidR="00F423D8" w:rsidRPr="00C87693" w:rsidRDefault="00F423D8" w:rsidP="00F423D8">
            <w:pPr>
              <w:pStyle w:val="NoSpacing"/>
              <w:jc w:val="center"/>
            </w:pPr>
            <w:r w:rsidRPr="00BD1DA6">
              <w:rPr>
                <w:sz w:val="44"/>
                <w:szCs w:val="44"/>
              </w:rPr>
              <w:t xml:space="preserve">Gateway        </w:t>
            </w:r>
            <w:r>
              <w:rPr>
                <w:sz w:val="44"/>
                <w:szCs w:val="44"/>
              </w:rPr>
              <w:br/>
            </w:r>
            <w:r w:rsidRPr="00C87693">
              <w:rPr>
                <w:sz w:val="18"/>
                <w:szCs w:val="18"/>
              </w:rPr>
              <w:t xml:space="preserve">MON 7 </w:t>
            </w:r>
            <w:proofErr w:type="gramStart"/>
            <w:r w:rsidRPr="00C87693">
              <w:rPr>
                <w:sz w:val="18"/>
                <w:szCs w:val="18"/>
              </w:rPr>
              <w:t xml:space="preserve">PM </w:t>
            </w:r>
            <w:r>
              <w:rPr>
                <w:sz w:val="18"/>
                <w:szCs w:val="18"/>
              </w:rPr>
              <w:t xml:space="preserve"> &amp;</w:t>
            </w:r>
            <w:proofErr w:type="gramEnd"/>
            <w:r>
              <w:rPr>
                <w:sz w:val="18"/>
                <w:szCs w:val="18"/>
              </w:rPr>
              <w:t xml:space="preserve"> </w:t>
            </w:r>
            <w:r w:rsidRPr="00C87693">
              <w:rPr>
                <w:sz w:val="18"/>
                <w:szCs w:val="18"/>
              </w:rPr>
              <w:t>THURS 11 AM</w:t>
            </w:r>
          </w:p>
        </w:tc>
      </w:tr>
      <w:tr w:rsidR="00F423D8" w:rsidRPr="00C87693" w:rsidTr="00F423D8">
        <w:trPr>
          <w:trHeight w:val="509"/>
        </w:trPr>
        <w:tc>
          <w:tcPr>
            <w:tcW w:w="1728" w:type="dxa"/>
            <w:shd w:val="clear" w:color="auto" w:fill="auto"/>
            <w:noWrap/>
            <w:hideMark/>
          </w:tcPr>
          <w:p w:rsidR="00F423D8" w:rsidRPr="00C87693" w:rsidRDefault="00F423D8" w:rsidP="00FE6AA1">
            <w:pPr>
              <w:spacing w:after="0" w:line="240" w:lineRule="auto"/>
              <w:rPr>
                <w:rFonts w:ascii="Calibri" w:eastAsia="Times New Roman" w:hAnsi="Calibri" w:cs="Times New Roman"/>
                <w:b/>
                <w:bCs/>
                <w:color w:val="000000"/>
              </w:rPr>
            </w:pPr>
            <w:r w:rsidRPr="00C87693">
              <w:rPr>
                <w:rFonts w:ascii="Calibri" w:eastAsia="Times New Roman" w:hAnsi="Calibri" w:cs="Times New Roman"/>
                <w:b/>
                <w:bCs/>
                <w:color w:val="000000"/>
              </w:rPr>
              <w:t>JANUARY</w:t>
            </w:r>
          </w:p>
        </w:tc>
        <w:tc>
          <w:tcPr>
            <w:tcW w:w="3847" w:type="dxa"/>
            <w:shd w:val="clear" w:color="auto" w:fill="auto"/>
            <w:hideMark/>
          </w:tcPr>
          <w:p w:rsidR="00F423D8" w:rsidRDefault="00F423D8" w:rsidP="00FE6AA1">
            <w:pPr>
              <w:spacing w:after="0" w:line="240" w:lineRule="auto"/>
              <w:jc w:val="center"/>
              <w:rPr>
                <w:rFonts w:ascii="Bradley Hand ITC" w:eastAsia="Times New Roman" w:hAnsi="Bradley Hand ITC" w:cs="Times New Roman"/>
                <w:b/>
                <w:bCs/>
                <w:color w:val="000000"/>
                <w:sz w:val="14"/>
                <w:szCs w:val="14"/>
              </w:rPr>
            </w:pPr>
            <w:r w:rsidRPr="00704C88">
              <w:rPr>
                <w:rFonts w:ascii="Bradley Hand ITC" w:eastAsia="Times New Roman" w:hAnsi="Bradley Hand ITC" w:cs="Times New Roman"/>
                <w:b/>
                <w:bCs/>
                <w:color w:val="000000"/>
                <w:sz w:val="20"/>
                <w:szCs w:val="20"/>
              </w:rPr>
              <w:t>AS BILL SEES IT</w:t>
            </w:r>
            <w:r w:rsidRPr="00100FF4">
              <w:rPr>
                <w:rFonts w:ascii="Bradley Hand ITC" w:eastAsia="Times New Roman" w:hAnsi="Bradley Hand ITC" w:cs="Times New Roman"/>
                <w:b/>
                <w:bCs/>
                <w:color w:val="000000"/>
                <w:sz w:val="14"/>
                <w:szCs w:val="14"/>
              </w:rPr>
              <w:t xml:space="preserve"> </w:t>
            </w:r>
          </w:p>
          <w:p w:rsidR="00F423D8" w:rsidRPr="00704C88" w:rsidRDefault="00F423D8" w:rsidP="00FE6AA1">
            <w:pPr>
              <w:spacing w:after="0" w:line="240" w:lineRule="auto"/>
              <w:jc w:val="center"/>
              <w:rPr>
                <w:rFonts w:ascii="Bradley Hand ITC" w:eastAsia="Times New Roman" w:hAnsi="Bradley Hand ITC" w:cs="Times New Roman"/>
                <w:b/>
                <w:bCs/>
                <w:color w:val="000000"/>
                <w:sz w:val="20"/>
                <w:szCs w:val="20"/>
              </w:rPr>
            </w:pPr>
            <w:r w:rsidRPr="00186807">
              <w:rPr>
                <w:rFonts w:ascii="Bradley Hand ITC" w:eastAsia="Times New Roman" w:hAnsi="Bradley Hand ITC" w:cs="Times New Roman"/>
                <w:b/>
                <w:bCs/>
                <w:color w:val="000000"/>
                <w:sz w:val="20"/>
                <w:szCs w:val="20"/>
              </w:rPr>
              <w:t xml:space="preserve">MICHELLE 4128972673  </w:t>
            </w:r>
          </w:p>
        </w:tc>
        <w:tc>
          <w:tcPr>
            <w:tcW w:w="3780" w:type="dxa"/>
            <w:shd w:val="clear" w:color="auto" w:fill="auto"/>
            <w:hideMark/>
          </w:tcPr>
          <w:p w:rsidR="00F423D8" w:rsidRDefault="00F423D8" w:rsidP="00FE6AA1">
            <w:pPr>
              <w:spacing w:after="0" w:line="240" w:lineRule="auto"/>
              <w:jc w:val="center"/>
              <w:rPr>
                <w:rFonts w:ascii="Bradley Hand ITC" w:eastAsia="Times New Roman" w:hAnsi="Bradley Hand ITC" w:cs="Times New Roman"/>
                <w:b/>
                <w:bCs/>
                <w:color w:val="000000"/>
                <w:sz w:val="20"/>
                <w:szCs w:val="20"/>
              </w:rPr>
            </w:pPr>
            <w:r>
              <w:rPr>
                <w:rFonts w:ascii="Bradley Hand ITC" w:eastAsia="Times New Roman" w:hAnsi="Bradley Hand ITC" w:cs="Times New Roman"/>
                <w:b/>
                <w:bCs/>
                <w:color w:val="000000"/>
                <w:sz w:val="20"/>
                <w:szCs w:val="20"/>
              </w:rPr>
              <w:t>RENEWAL</w:t>
            </w:r>
          </w:p>
          <w:p w:rsidR="00F423D8" w:rsidRDefault="00F423D8" w:rsidP="00FE6AA1">
            <w:pPr>
              <w:spacing w:after="0" w:line="240" w:lineRule="auto"/>
              <w:jc w:val="center"/>
              <w:rPr>
                <w:rFonts w:ascii="Bradley Hand ITC" w:eastAsia="Times New Roman" w:hAnsi="Bradley Hand ITC" w:cs="Times New Roman"/>
                <w:b/>
                <w:bCs/>
                <w:color w:val="000000"/>
                <w:sz w:val="20"/>
                <w:szCs w:val="20"/>
              </w:rPr>
            </w:pPr>
            <w:r>
              <w:rPr>
                <w:rFonts w:ascii="Bradley Hand ITC" w:eastAsia="Times New Roman" w:hAnsi="Bradley Hand ITC" w:cs="Times New Roman"/>
                <w:b/>
                <w:bCs/>
                <w:color w:val="000000"/>
                <w:sz w:val="20"/>
                <w:szCs w:val="20"/>
              </w:rPr>
              <w:t>BILL C. 724-255-2341</w:t>
            </w:r>
            <w:r w:rsidRPr="00100FF4">
              <w:rPr>
                <w:rFonts w:ascii="Bradley Hand ITC" w:eastAsia="Times New Roman" w:hAnsi="Bradley Hand ITC" w:cs="Times New Roman"/>
                <w:b/>
                <w:bCs/>
                <w:color w:val="000000"/>
                <w:sz w:val="14"/>
                <w:szCs w:val="14"/>
              </w:rPr>
              <w:t xml:space="preserve"> </w:t>
            </w:r>
            <w:r>
              <w:rPr>
                <w:rFonts w:ascii="Bradley Hand ITC" w:eastAsia="Times New Roman" w:hAnsi="Bradley Hand ITC" w:cs="Times New Roman"/>
                <w:b/>
                <w:bCs/>
                <w:color w:val="000000"/>
                <w:sz w:val="14"/>
                <w:szCs w:val="14"/>
              </w:rPr>
              <w:t xml:space="preserve">  </w:t>
            </w:r>
            <w:r>
              <w:rPr>
                <w:rFonts w:ascii="Bradley Hand ITC" w:eastAsia="Times New Roman" w:hAnsi="Bradley Hand ITC" w:cs="Times New Roman"/>
                <w:b/>
                <w:bCs/>
                <w:color w:val="000000"/>
                <w:sz w:val="20"/>
                <w:szCs w:val="20"/>
              </w:rPr>
              <w:t>DEBBIE E.</w:t>
            </w:r>
            <w:r w:rsidRPr="00186807">
              <w:rPr>
                <w:rFonts w:ascii="Bradley Hand ITC" w:eastAsia="Times New Roman" w:hAnsi="Bradley Hand ITC" w:cs="Times New Roman"/>
                <w:b/>
                <w:bCs/>
                <w:color w:val="000000"/>
                <w:sz w:val="20"/>
                <w:szCs w:val="20"/>
              </w:rPr>
              <w:t>4129690126</w:t>
            </w:r>
          </w:p>
          <w:p w:rsidR="00F423D8" w:rsidRPr="00100FF4" w:rsidRDefault="00F423D8" w:rsidP="00FE6AA1">
            <w:pPr>
              <w:spacing w:after="0" w:line="240" w:lineRule="auto"/>
              <w:jc w:val="center"/>
              <w:rPr>
                <w:rFonts w:ascii="Bradley Hand ITC" w:eastAsia="Times New Roman" w:hAnsi="Bradley Hand ITC" w:cs="Times New Roman"/>
                <w:b/>
                <w:bCs/>
                <w:color w:val="000000"/>
                <w:sz w:val="14"/>
                <w:szCs w:val="14"/>
              </w:rPr>
            </w:pPr>
            <w:r w:rsidRPr="00100FF4">
              <w:rPr>
                <w:rFonts w:ascii="Bradley Hand ITC" w:eastAsia="Times New Roman" w:hAnsi="Bradley Hand ITC" w:cs="Times New Roman"/>
                <w:b/>
                <w:bCs/>
                <w:color w:val="000000"/>
                <w:sz w:val="14"/>
                <w:szCs w:val="14"/>
              </w:rPr>
              <w:t xml:space="preserve">     </w:t>
            </w:r>
          </w:p>
        </w:tc>
      </w:tr>
      <w:tr w:rsidR="00F423D8" w:rsidRPr="00C87693" w:rsidTr="00F423D8">
        <w:trPr>
          <w:trHeight w:val="648"/>
        </w:trPr>
        <w:tc>
          <w:tcPr>
            <w:tcW w:w="1728" w:type="dxa"/>
            <w:shd w:val="clear" w:color="auto" w:fill="auto"/>
            <w:noWrap/>
            <w:hideMark/>
          </w:tcPr>
          <w:p w:rsidR="00F423D8" w:rsidRPr="00C87693" w:rsidRDefault="00F423D8" w:rsidP="00FE6AA1">
            <w:pPr>
              <w:spacing w:after="0" w:line="240" w:lineRule="auto"/>
              <w:rPr>
                <w:rFonts w:ascii="Calibri" w:eastAsia="Times New Roman" w:hAnsi="Calibri" w:cs="Times New Roman"/>
                <w:b/>
                <w:bCs/>
                <w:color w:val="000000"/>
              </w:rPr>
            </w:pPr>
            <w:r w:rsidRPr="00C87693">
              <w:rPr>
                <w:rFonts w:ascii="Calibri" w:eastAsia="Times New Roman" w:hAnsi="Calibri" w:cs="Times New Roman"/>
                <w:b/>
                <w:bCs/>
                <w:color w:val="000000"/>
              </w:rPr>
              <w:t>FEBRUARY</w:t>
            </w:r>
          </w:p>
        </w:tc>
        <w:tc>
          <w:tcPr>
            <w:tcW w:w="3847" w:type="dxa"/>
            <w:shd w:val="clear" w:color="auto" w:fill="auto"/>
            <w:hideMark/>
          </w:tcPr>
          <w:p w:rsidR="00F423D8" w:rsidRPr="00100FF4" w:rsidRDefault="00F423D8" w:rsidP="00FE6AA1">
            <w:pPr>
              <w:spacing w:after="0" w:line="240" w:lineRule="auto"/>
              <w:jc w:val="center"/>
              <w:rPr>
                <w:rFonts w:ascii="Bradley Hand ITC" w:eastAsia="Times New Roman" w:hAnsi="Bradley Hand ITC" w:cs="Times New Roman"/>
                <w:b/>
                <w:bCs/>
                <w:color w:val="000000"/>
                <w:sz w:val="14"/>
                <w:szCs w:val="14"/>
              </w:rPr>
            </w:pPr>
            <w:r w:rsidRPr="00B51E49">
              <w:rPr>
                <w:rFonts w:ascii="Bradley Hand ITC" w:eastAsia="Times New Roman" w:hAnsi="Bradley Hand ITC" w:cs="Times New Roman"/>
                <w:b/>
                <w:bCs/>
                <w:color w:val="00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OPEN</w:t>
            </w:r>
          </w:p>
        </w:tc>
        <w:tc>
          <w:tcPr>
            <w:tcW w:w="3780" w:type="dxa"/>
            <w:shd w:val="clear" w:color="auto" w:fill="auto"/>
            <w:hideMark/>
          </w:tcPr>
          <w:p w:rsidR="00F423D8" w:rsidRPr="00B51E49" w:rsidRDefault="00F423D8" w:rsidP="00FE6AA1">
            <w:pPr>
              <w:spacing w:after="0" w:line="240" w:lineRule="auto"/>
              <w:jc w:val="center"/>
              <w:rPr>
                <w:rFonts w:ascii="Bradley Hand ITC" w:eastAsia="Times New Roman" w:hAnsi="Bradley Hand ITC" w:cs="Times New Roman"/>
                <w:b/>
                <w:bCs/>
                <w:color w:val="000000"/>
                <w:sz w:val="20"/>
                <w:szCs w:val="2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51E49">
              <w:rPr>
                <w:rFonts w:ascii="Bradley Hand ITC" w:eastAsia="Times New Roman" w:hAnsi="Bradley Hand ITC" w:cs="Times New Roman"/>
                <w:b/>
                <w:bCs/>
                <w:color w:val="00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OPEN</w:t>
            </w:r>
          </w:p>
          <w:p w:rsidR="00F423D8" w:rsidRPr="00100FF4" w:rsidRDefault="00F423D8" w:rsidP="00FE6AA1">
            <w:pPr>
              <w:spacing w:after="0" w:line="240" w:lineRule="auto"/>
              <w:jc w:val="center"/>
              <w:rPr>
                <w:rFonts w:ascii="Bradley Hand ITC" w:eastAsia="Times New Roman" w:hAnsi="Bradley Hand ITC" w:cs="Times New Roman"/>
                <w:b/>
                <w:bCs/>
                <w:color w:val="000000"/>
                <w:sz w:val="14"/>
                <w:szCs w:val="14"/>
              </w:rPr>
            </w:pPr>
          </w:p>
        </w:tc>
      </w:tr>
      <w:tr w:rsidR="00F423D8" w:rsidRPr="00C87693" w:rsidTr="00F423D8">
        <w:trPr>
          <w:trHeight w:val="720"/>
        </w:trPr>
        <w:tc>
          <w:tcPr>
            <w:tcW w:w="1728" w:type="dxa"/>
            <w:shd w:val="clear" w:color="auto" w:fill="auto"/>
            <w:noWrap/>
            <w:hideMark/>
          </w:tcPr>
          <w:p w:rsidR="00F423D8" w:rsidRPr="00C87693" w:rsidRDefault="00F423D8" w:rsidP="00FE6AA1">
            <w:pPr>
              <w:spacing w:after="0" w:line="240" w:lineRule="auto"/>
              <w:rPr>
                <w:rFonts w:ascii="Calibri" w:eastAsia="Times New Roman" w:hAnsi="Calibri" w:cs="Times New Roman"/>
                <w:b/>
                <w:bCs/>
                <w:color w:val="000000"/>
              </w:rPr>
            </w:pPr>
            <w:r w:rsidRPr="00C87693">
              <w:rPr>
                <w:rFonts w:ascii="Calibri" w:eastAsia="Times New Roman" w:hAnsi="Calibri" w:cs="Times New Roman"/>
                <w:b/>
                <w:bCs/>
                <w:color w:val="000000"/>
              </w:rPr>
              <w:t>MARCH</w:t>
            </w:r>
          </w:p>
        </w:tc>
        <w:tc>
          <w:tcPr>
            <w:tcW w:w="3847" w:type="dxa"/>
            <w:shd w:val="clear" w:color="auto" w:fill="auto"/>
            <w:hideMark/>
          </w:tcPr>
          <w:p w:rsidR="00F423D8" w:rsidRDefault="00F423D8" w:rsidP="00FE6AA1">
            <w:pPr>
              <w:spacing w:after="0" w:line="240" w:lineRule="auto"/>
              <w:jc w:val="center"/>
              <w:rPr>
                <w:rFonts w:ascii="Bradley Hand ITC" w:eastAsia="Times New Roman" w:hAnsi="Bradley Hand ITC" w:cs="Times New Roman"/>
                <w:b/>
                <w:bCs/>
                <w:color w:val="000000"/>
                <w:sz w:val="20"/>
                <w:szCs w:val="20"/>
              </w:rPr>
            </w:pPr>
            <w:r>
              <w:rPr>
                <w:rFonts w:ascii="Bradley Hand ITC" w:eastAsia="Times New Roman" w:hAnsi="Bradley Hand ITC" w:cs="Times New Roman"/>
                <w:b/>
                <w:bCs/>
                <w:color w:val="000000"/>
                <w:sz w:val="20"/>
                <w:szCs w:val="20"/>
              </w:rPr>
              <w:t>RENEWAL</w:t>
            </w:r>
          </w:p>
          <w:p w:rsidR="00F423D8" w:rsidRDefault="00F423D8" w:rsidP="00FE6AA1">
            <w:pPr>
              <w:spacing w:after="0" w:line="240" w:lineRule="auto"/>
              <w:jc w:val="center"/>
              <w:rPr>
                <w:rFonts w:ascii="Bradley Hand ITC" w:eastAsia="Times New Roman" w:hAnsi="Bradley Hand ITC" w:cs="Times New Roman"/>
                <w:b/>
                <w:bCs/>
                <w:color w:val="000000"/>
                <w:sz w:val="20"/>
                <w:szCs w:val="20"/>
              </w:rPr>
            </w:pPr>
            <w:r>
              <w:rPr>
                <w:rFonts w:ascii="Bradley Hand ITC" w:eastAsia="Times New Roman" w:hAnsi="Bradley Hand ITC" w:cs="Times New Roman"/>
                <w:b/>
                <w:bCs/>
                <w:color w:val="000000"/>
                <w:sz w:val="20"/>
                <w:szCs w:val="20"/>
              </w:rPr>
              <w:t>BILL C. 724-255-2341</w:t>
            </w:r>
            <w:r w:rsidRPr="00100FF4">
              <w:rPr>
                <w:rFonts w:ascii="Bradley Hand ITC" w:eastAsia="Times New Roman" w:hAnsi="Bradley Hand ITC" w:cs="Times New Roman"/>
                <w:b/>
                <w:bCs/>
                <w:color w:val="000000"/>
                <w:sz w:val="14"/>
                <w:szCs w:val="14"/>
              </w:rPr>
              <w:t xml:space="preserve"> </w:t>
            </w:r>
            <w:r>
              <w:rPr>
                <w:rFonts w:ascii="Bradley Hand ITC" w:eastAsia="Times New Roman" w:hAnsi="Bradley Hand ITC" w:cs="Times New Roman"/>
                <w:b/>
                <w:bCs/>
                <w:color w:val="000000"/>
                <w:sz w:val="14"/>
                <w:szCs w:val="14"/>
              </w:rPr>
              <w:t xml:space="preserve">  </w:t>
            </w:r>
            <w:r>
              <w:rPr>
                <w:rFonts w:ascii="Bradley Hand ITC" w:eastAsia="Times New Roman" w:hAnsi="Bradley Hand ITC" w:cs="Times New Roman"/>
                <w:b/>
                <w:bCs/>
                <w:color w:val="000000"/>
                <w:sz w:val="20"/>
                <w:szCs w:val="20"/>
              </w:rPr>
              <w:t>DEBBIE E.</w:t>
            </w:r>
            <w:r w:rsidRPr="00186807">
              <w:rPr>
                <w:rFonts w:ascii="Bradley Hand ITC" w:eastAsia="Times New Roman" w:hAnsi="Bradley Hand ITC" w:cs="Times New Roman"/>
                <w:b/>
                <w:bCs/>
                <w:color w:val="000000"/>
                <w:sz w:val="20"/>
                <w:szCs w:val="20"/>
              </w:rPr>
              <w:t>4129690126</w:t>
            </w:r>
          </w:p>
          <w:p w:rsidR="00F423D8" w:rsidRPr="00100FF4" w:rsidRDefault="00F423D8" w:rsidP="00FE6AA1">
            <w:pPr>
              <w:spacing w:after="0" w:line="240" w:lineRule="auto"/>
              <w:jc w:val="center"/>
              <w:rPr>
                <w:rFonts w:ascii="Bradley Hand ITC" w:eastAsia="Times New Roman" w:hAnsi="Bradley Hand ITC" w:cs="Times New Roman"/>
                <w:b/>
                <w:bCs/>
                <w:color w:val="000000"/>
                <w:sz w:val="14"/>
                <w:szCs w:val="14"/>
              </w:rPr>
            </w:pPr>
          </w:p>
        </w:tc>
        <w:tc>
          <w:tcPr>
            <w:tcW w:w="3780" w:type="dxa"/>
            <w:shd w:val="clear" w:color="auto" w:fill="auto"/>
            <w:hideMark/>
          </w:tcPr>
          <w:p w:rsidR="00F423D8" w:rsidRPr="00B51E49" w:rsidRDefault="00F423D8" w:rsidP="00FE6AA1">
            <w:pPr>
              <w:spacing w:after="0" w:line="240" w:lineRule="auto"/>
              <w:jc w:val="center"/>
              <w:rPr>
                <w:rFonts w:ascii="Bradley Hand ITC" w:eastAsia="Times New Roman" w:hAnsi="Bradley Hand ITC" w:cs="Times New Roman"/>
                <w:b/>
                <w:bCs/>
                <w:color w:val="000000"/>
                <w:sz w:val="20"/>
                <w:szCs w:val="2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51E49">
              <w:rPr>
                <w:rFonts w:ascii="Bradley Hand ITC" w:eastAsia="Times New Roman" w:hAnsi="Bradley Hand ITC" w:cs="Times New Roman"/>
                <w:b/>
                <w:bCs/>
                <w:color w:val="00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OPEN</w:t>
            </w:r>
          </w:p>
          <w:p w:rsidR="00F423D8" w:rsidRPr="00100FF4" w:rsidRDefault="00F423D8" w:rsidP="00FE6AA1">
            <w:pPr>
              <w:spacing w:after="0" w:line="240" w:lineRule="auto"/>
              <w:jc w:val="center"/>
              <w:rPr>
                <w:rFonts w:ascii="Bradley Hand ITC" w:eastAsia="Times New Roman" w:hAnsi="Bradley Hand ITC" w:cs="Times New Roman"/>
                <w:b/>
                <w:bCs/>
                <w:color w:val="000000"/>
                <w:sz w:val="14"/>
                <w:szCs w:val="14"/>
              </w:rPr>
            </w:pPr>
          </w:p>
        </w:tc>
      </w:tr>
      <w:tr w:rsidR="00F423D8" w:rsidRPr="00C87693" w:rsidTr="00F423D8">
        <w:trPr>
          <w:trHeight w:val="739"/>
        </w:trPr>
        <w:tc>
          <w:tcPr>
            <w:tcW w:w="1728" w:type="dxa"/>
            <w:shd w:val="clear" w:color="auto" w:fill="auto"/>
            <w:noWrap/>
            <w:hideMark/>
          </w:tcPr>
          <w:p w:rsidR="00F423D8" w:rsidRPr="00C87693" w:rsidRDefault="00F423D8" w:rsidP="00FE6A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APRI</w:t>
            </w:r>
            <w:r w:rsidRPr="00C87693">
              <w:rPr>
                <w:rFonts w:ascii="Calibri" w:eastAsia="Times New Roman" w:hAnsi="Calibri" w:cs="Times New Roman"/>
                <w:b/>
                <w:bCs/>
                <w:color w:val="000000"/>
              </w:rPr>
              <w:t>L</w:t>
            </w:r>
          </w:p>
        </w:tc>
        <w:tc>
          <w:tcPr>
            <w:tcW w:w="3847" w:type="dxa"/>
            <w:shd w:val="clear" w:color="auto" w:fill="auto"/>
            <w:hideMark/>
          </w:tcPr>
          <w:p w:rsidR="00F423D8" w:rsidRPr="00B51E49" w:rsidRDefault="00F423D8" w:rsidP="00FE6AA1">
            <w:pPr>
              <w:spacing w:after="0" w:line="240" w:lineRule="auto"/>
              <w:jc w:val="center"/>
              <w:rPr>
                <w:rFonts w:ascii="Bradley Hand ITC" w:eastAsia="Times New Roman" w:hAnsi="Bradley Hand ITC" w:cs="Times New Roman"/>
                <w:b/>
                <w:bCs/>
                <w:color w:val="000000"/>
                <w:sz w:val="20"/>
                <w:szCs w:val="2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51E49">
              <w:rPr>
                <w:rFonts w:ascii="Bradley Hand ITC" w:eastAsia="Times New Roman" w:hAnsi="Bradley Hand ITC" w:cs="Times New Roman"/>
                <w:b/>
                <w:bCs/>
                <w:color w:val="00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OPEN</w:t>
            </w:r>
          </w:p>
          <w:p w:rsidR="00F423D8" w:rsidRPr="00100FF4" w:rsidRDefault="00F423D8" w:rsidP="00FE6AA1">
            <w:pPr>
              <w:spacing w:after="0" w:line="240" w:lineRule="auto"/>
              <w:jc w:val="center"/>
              <w:rPr>
                <w:rFonts w:ascii="Bradley Hand ITC" w:eastAsia="Times New Roman" w:hAnsi="Bradley Hand ITC" w:cs="Times New Roman"/>
                <w:b/>
                <w:bCs/>
                <w:color w:val="000000"/>
                <w:sz w:val="20"/>
                <w:szCs w:val="20"/>
              </w:rPr>
            </w:pPr>
          </w:p>
        </w:tc>
        <w:tc>
          <w:tcPr>
            <w:tcW w:w="3780" w:type="dxa"/>
            <w:shd w:val="clear" w:color="auto" w:fill="auto"/>
            <w:hideMark/>
          </w:tcPr>
          <w:p w:rsidR="00F423D8" w:rsidRPr="00B51E49" w:rsidRDefault="00F423D8" w:rsidP="00FE6AA1">
            <w:pPr>
              <w:spacing w:after="0" w:line="240" w:lineRule="auto"/>
              <w:jc w:val="center"/>
              <w:rPr>
                <w:rFonts w:ascii="Bradley Hand ITC" w:eastAsia="Times New Roman" w:hAnsi="Bradley Hand ITC" w:cs="Times New Roman"/>
                <w:b/>
                <w:bCs/>
                <w:color w:val="000000"/>
                <w:sz w:val="20"/>
                <w:szCs w:val="2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51E49">
              <w:rPr>
                <w:rFonts w:ascii="Bradley Hand ITC" w:eastAsia="Times New Roman" w:hAnsi="Bradley Hand ITC" w:cs="Times New Roman"/>
                <w:b/>
                <w:bCs/>
                <w:color w:val="00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OPEN</w:t>
            </w:r>
          </w:p>
          <w:p w:rsidR="00F423D8" w:rsidRPr="00100FF4" w:rsidRDefault="00F423D8" w:rsidP="00FE6AA1">
            <w:pPr>
              <w:spacing w:after="0" w:line="240" w:lineRule="auto"/>
              <w:jc w:val="center"/>
              <w:rPr>
                <w:rFonts w:ascii="Bradley Hand ITC" w:eastAsia="Times New Roman" w:hAnsi="Bradley Hand ITC" w:cs="Times New Roman"/>
                <w:b/>
                <w:bCs/>
                <w:color w:val="000000"/>
                <w:sz w:val="20"/>
                <w:szCs w:val="20"/>
              </w:rPr>
            </w:pPr>
          </w:p>
        </w:tc>
      </w:tr>
      <w:tr w:rsidR="00F423D8" w:rsidRPr="00C87693" w:rsidTr="00F423D8">
        <w:trPr>
          <w:trHeight w:val="765"/>
        </w:trPr>
        <w:tc>
          <w:tcPr>
            <w:tcW w:w="1728" w:type="dxa"/>
            <w:shd w:val="clear" w:color="auto" w:fill="auto"/>
            <w:noWrap/>
            <w:hideMark/>
          </w:tcPr>
          <w:p w:rsidR="00F423D8" w:rsidRPr="00C87693" w:rsidRDefault="00F423D8" w:rsidP="00FE6AA1">
            <w:pPr>
              <w:spacing w:after="0" w:line="240" w:lineRule="auto"/>
              <w:rPr>
                <w:rFonts w:ascii="Calibri" w:eastAsia="Times New Roman" w:hAnsi="Calibri" w:cs="Times New Roman"/>
                <w:b/>
                <w:bCs/>
                <w:color w:val="000000"/>
              </w:rPr>
            </w:pPr>
            <w:r w:rsidRPr="00C87693">
              <w:rPr>
                <w:rFonts w:ascii="Calibri" w:eastAsia="Times New Roman" w:hAnsi="Calibri" w:cs="Times New Roman"/>
                <w:b/>
                <w:bCs/>
                <w:color w:val="000000"/>
              </w:rPr>
              <w:t>MAY</w:t>
            </w:r>
          </w:p>
        </w:tc>
        <w:tc>
          <w:tcPr>
            <w:tcW w:w="3847" w:type="dxa"/>
            <w:shd w:val="clear" w:color="auto" w:fill="auto"/>
            <w:hideMark/>
          </w:tcPr>
          <w:p w:rsidR="00F423D8" w:rsidRPr="00B51E49" w:rsidRDefault="00F423D8" w:rsidP="00FE6AA1">
            <w:pPr>
              <w:spacing w:after="0" w:line="240" w:lineRule="auto"/>
              <w:jc w:val="center"/>
              <w:rPr>
                <w:rFonts w:ascii="Bradley Hand ITC" w:eastAsia="Times New Roman" w:hAnsi="Bradley Hand ITC" w:cs="Times New Roman"/>
                <w:b/>
                <w:bCs/>
                <w:color w:val="000000"/>
                <w:sz w:val="20"/>
                <w:szCs w:val="2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51E49">
              <w:rPr>
                <w:rFonts w:ascii="Bradley Hand ITC" w:eastAsia="Times New Roman" w:hAnsi="Bradley Hand ITC" w:cs="Times New Roman"/>
                <w:b/>
                <w:bCs/>
                <w:color w:val="00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OPEN</w:t>
            </w:r>
          </w:p>
          <w:p w:rsidR="00F423D8" w:rsidRPr="00E412C8" w:rsidRDefault="00F423D8" w:rsidP="00FE6AA1">
            <w:pPr>
              <w:spacing w:after="0" w:line="240" w:lineRule="auto"/>
              <w:jc w:val="center"/>
              <w:rPr>
                <w:rFonts w:ascii="Bradley Hand ITC" w:eastAsia="Times New Roman" w:hAnsi="Bradley Hand ITC" w:cs="Times New Roman"/>
                <w:b/>
                <w:bCs/>
                <w:color w:val="000000"/>
                <w:sz w:val="20"/>
                <w:szCs w:val="20"/>
              </w:rPr>
            </w:pPr>
          </w:p>
        </w:tc>
        <w:tc>
          <w:tcPr>
            <w:tcW w:w="3780" w:type="dxa"/>
            <w:shd w:val="clear" w:color="auto" w:fill="auto"/>
            <w:hideMark/>
          </w:tcPr>
          <w:p w:rsidR="00F423D8" w:rsidRDefault="00F423D8" w:rsidP="00FE6AA1">
            <w:pPr>
              <w:spacing w:after="0" w:line="240" w:lineRule="auto"/>
              <w:jc w:val="center"/>
              <w:rPr>
                <w:rFonts w:ascii="Bradley Hand ITC" w:eastAsia="Times New Roman" w:hAnsi="Bradley Hand ITC" w:cs="Times New Roman"/>
                <w:b/>
                <w:bCs/>
                <w:color w:val="000000"/>
                <w:sz w:val="14"/>
                <w:szCs w:val="14"/>
              </w:rPr>
            </w:pPr>
            <w:r>
              <w:rPr>
                <w:rFonts w:ascii="Bradley Hand ITC" w:eastAsia="Times New Roman" w:hAnsi="Bradley Hand ITC" w:cs="Times New Roman"/>
                <w:b/>
                <w:bCs/>
                <w:color w:val="000000"/>
                <w:sz w:val="20"/>
                <w:szCs w:val="20"/>
              </w:rPr>
              <w:t>CROSSROADS</w:t>
            </w:r>
          </w:p>
          <w:p w:rsidR="00F423D8" w:rsidRPr="00C87693" w:rsidRDefault="00F423D8" w:rsidP="00FE6AA1">
            <w:pPr>
              <w:spacing w:after="0" w:line="240" w:lineRule="auto"/>
              <w:jc w:val="center"/>
              <w:rPr>
                <w:rFonts w:ascii="Bradley Hand ITC" w:eastAsia="Times New Roman" w:hAnsi="Bradley Hand ITC" w:cs="Times New Roman"/>
                <w:b/>
                <w:bCs/>
                <w:color w:val="000000"/>
                <w:sz w:val="20"/>
                <w:szCs w:val="20"/>
              </w:rPr>
            </w:pPr>
            <w:r>
              <w:rPr>
                <w:rFonts w:ascii="Bradley Hand ITC" w:eastAsia="Times New Roman" w:hAnsi="Bradley Hand ITC" w:cs="Times New Roman"/>
                <w:b/>
                <w:bCs/>
                <w:color w:val="000000"/>
                <w:sz w:val="20"/>
                <w:szCs w:val="20"/>
              </w:rPr>
              <w:t>MICHELLE Y.  7248843941</w:t>
            </w:r>
          </w:p>
        </w:tc>
      </w:tr>
      <w:tr w:rsidR="00F423D8" w:rsidRPr="00C87693" w:rsidTr="00F423D8">
        <w:trPr>
          <w:trHeight w:val="621"/>
        </w:trPr>
        <w:tc>
          <w:tcPr>
            <w:tcW w:w="1728" w:type="dxa"/>
            <w:shd w:val="clear" w:color="auto" w:fill="auto"/>
            <w:noWrap/>
            <w:hideMark/>
          </w:tcPr>
          <w:p w:rsidR="00F423D8" w:rsidRPr="00C87693" w:rsidRDefault="00F423D8" w:rsidP="00FE6AA1">
            <w:pPr>
              <w:spacing w:after="0" w:line="240" w:lineRule="auto"/>
              <w:rPr>
                <w:rFonts w:ascii="Calibri" w:eastAsia="Times New Roman" w:hAnsi="Calibri" w:cs="Times New Roman"/>
                <w:b/>
                <w:bCs/>
                <w:color w:val="000000"/>
              </w:rPr>
            </w:pPr>
            <w:r w:rsidRPr="00C87693">
              <w:rPr>
                <w:rFonts w:ascii="Calibri" w:eastAsia="Times New Roman" w:hAnsi="Calibri" w:cs="Times New Roman"/>
                <w:b/>
                <w:bCs/>
                <w:color w:val="000000"/>
              </w:rPr>
              <w:t>JUNE</w:t>
            </w:r>
          </w:p>
        </w:tc>
        <w:tc>
          <w:tcPr>
            <w:tcW w:w="3847" w:type="dxa"/>
            <w:shd w:val="clear" w:color="auto" w:fill="auto"/>
            <w:hideMark/>
          </w:tcPr>
          <w:p w:rsidR="00F423D8" w:rsidRDefault="00F423D8" w:rsidP="00FE6AA1">
            <w:pPr>
              <w:spacing w:after="0" w:line="240" w:lineRule="auto"/>
              <w:jc w:val="center"/>
              <w:rPr>
                <w:rFonts w:ascii="Bradley Hand ITC" w:eastAsia="Times New Roman" w:hAnsi="Bradley Hand ITC" w:cs="Times New Roman"/>
                <w:b/>
                <w:bCs/>
                <w:color w:val="000000"/>
                <w:sz w:val="20"/>
                <w:szCs w:val="20"/>
              </w:rPr>
            </w:pPr>
            <w:r>
              <w:rPr>
                <w:rFonts w:ascii="Bradley Hand ITC" w:eastAsia="Times New Roman" w:hAnsi="Bradley Hand ITC" w:cs="Times New Roman"/>
                <w:b/>
                <w:bCs/>
                <w:color w:val="000000"/>
                <w:sz w:val="20"/>
                <w:szCs w:val="20"/>
              </w:rPr>
              <w:t>MADE IT TIL NOON</w:t>
            </w:r>
          </w:p>
          <w:p w:rsidR="00F423D8" w:rsidRPr="005C682A" w:rsidRDefault="00F423D8" w:rsidP="00FE6AA1">
            <w:pPr>
              <w:spacing w:after="0" w:line="240" w:lineRule="auto"/>
              <w:jc w:val="center"/>
              <w:rPr>
                <w:rFonts w:ascii="Bradley Hand ITC" w:eastAsia="Times New Roman" w:hAnsi="Bradley Hand ITC" w:cs="Times New Roman"/>
                <w:b/>
                <w:bCs/>
                <w:color w:val="000000"/>
                <w:sz w:val="20"/>
                <w:szCs w:val="20"/>
              </w:rPr>
            </w:pPr>
            <w:r>
              <w:rPr>
                <w:rFonts w:ascii="Bradley Hand ITC" w:eastAsia="Times New Roman" w:hAnsi="Bradley Hand ITC" w:cs="Times New Roman"/>
                <w:b/>
                <w:bCs/>
                <w:color w:val="000000"/>
                <w:sz w:val="20"/>
                <w:szCs w:val="20"/>
              </w:rPr>
              <w:t>LINDA B. 724-592-5402</w:t>
            </w:r>
          </w:p>
        </w:tc>
        <w:tc>
          <w:tcPr>
            <w:tcW w:w="3780" w:type="dxa"/>
            <w:shd w:val="clear" w:color="auto" w:fill="auto"/>
            <w:hideMark/>
          </w:tcPr>
          <w:p w:rsidR="00F423D8" w:rsidRPr="00B51E49" w:rsidRDefault="00F423D8" w:rsidP="00FE6AA1">
            <w:pPr>
              <w:spacing w:after="0" w:line="240" w:lineRule="auto"/>
              <w:jc w:val="center"/>
              <w:rPr>
                <w:rFonts w:ascii="Bradley Hand ITC" w:eastAsia="Times New Roman" w:hAnsi="Bradley Hand ITC" w:cs="Times New Roman"/>
                <w:b/>
                <w:bCs/>
                <w:color w:val="000000"/>
                <w:sz w:val="20"/>
                <w:szCs w:val="2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51E49">
              <w:rPr>
                <w:rFonts w:ascii="Bradley Hand ITC" w:eastAsia="Times New Roman" w:hAnsi="Bradley Hand ITC" w:cs="Times New Roman"/>
                <w:b/>
                <w:bCs/>
                <w:color w:val="00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OPEN</w:t>
            </w:r>
          </w:p>
          <w:p w:rsidR="00F423D8" w:rsidRPr="00D7261B" w:rsidRDefault="00F423D8" w:rsidP="00FE6AA1">
            <w:pPr>
              <w:spacing w:after="0" w:line="240" w:lineRule="auto"/>
              <w:jc w:val="center"/>
              <w:rPr>
                <w:rFonts w:ascii="Bradley Hand ITC" w:eastAsia="Times New Roman" w:hAnsi="Bradley Hand ITC" w:cs="Times New Roman"/>
                <w:b/>
                <w:bCs/>
                <w:color w:val="000000"/>
                <w:sz w:val="18"/>
                <w:szCs w:val="18"/>
              </w:rPr>
            </w:pPr>
          </w:p>
        </w:tc>
      </w:tr>
      <w:tr w:rsidR="00F423D8" w:rsidRPr="00C87693" w:rsidTr="00F423D8">
        <w:trPr>
          <w:trHeight w:val="531"/>
        </w:trPr>
        <w:tc>
          <w:tcPr>
            <w:tcW w:w="1728" w:type="dxa"/>
            <w:shd w:val="clear" w:color="auto" w:fill="auto"/>
            <w:noWrap/>
            <w:hideMark/>
          </w:tcPr>
          <w:p w:rsidR="00F423D8" w:rsidRPr="00C87693" w:rsidRDefault="00F423D8" w:rsidP="00FE6AA1">
            <w:pPr>
              <w:spacing w:after="0" w:line="240" w:lineRule="auto"/>
              <w:rPr>
                <w:rFonts w:ascii="Calibri" w:eastAsia="Times New Roman" w:hAnsi="Calibri" w:cs="Times New Roman"/>
                <w:b/>
                <w:bCs/>
                <w:color w:val="000000"/>
              </w:rPr>
            </w:pPr>
            <w:r w:rsidRPr="00C87693">
              <w:rPr>
                <w:rFonts w:ascii="Calibri" w:eastAsia="Times New Roman" w:hAnsi="Calibri" w:cs="Times New Roman"/>
                <w:b/>
                <w:bCs/>
                <w:color w:val="000000"/>
              </w:rPr>
              <w:t>JULY</w:t>
            </w:r>
          </w:p>
        </w:tc>
        <w:tc>
          <w:tcPr>
            <w:tcW w:w="3847" w:type="dxa"/>
            <w:shd w:val="clear" w:color="auto" w:fill="auto"/>
            <w:hideMark/>
          </w:tcPr>
          <w:p w:rsidR="00F423D8" w:rsidRPr="00B51E49" w:rsidRDefault="00F423D8" w:rsidP="00FE6AA1">
            <w:pPr>
              <w:spacing w:after="0" w:line="240" w:lineRule="auto"/>
              <w:jc w:val="center"/>
              <w:rPr>
                <w:rFonts w:ascii="Bradley Hand ITC" w:eastAsia="Times New Roman" w:hAnsi="Bradley Hand ITC" w:cs="Times New Roman"/>
                <w:b/>
                <w:bCs/>
                <w:color w:val="000000"/>
                <w:sz w:val="20"/>
                <w:szCs w:val="2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51E49">
              <w:rPr>
                <w:rFonts w:ascii="Bradley Hand ITC" w:eastAsia="Times New Roman" w:hAnsi="Bradley Hand ITC" w:cs="Times New Roman"/>
                <w:b/>
                <w:bCs/>
                <w:color w:val="00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OPEN</w:t>
            </w:r>
          </w:p>
          <w:p w:rsidR="00F423D8" w:rsidRPr="00717FF4" w:rsidRDefault="00F423D8" w:rsidP="00FE6AA1">
            <w:pPr>
              <w:spacing w:after="0" w:line="240" w:lineRule="auto"/>
              <w:jc w:val="center"/>
              <w:rPr>
                <w:rFonts w:ascii="Bradley Hand ITC" w:eastAsia="Times New Roman" w:hAnsi="Bradley Hand ITC" w:cs="Times New Roman"/>
                <w:b/>
                <w:bCs/>
                <w:color w:val="000000"/>
                <w:sz w:val="20"/>
                <w:szCs w:val="20"/>
              </w:rPr>
            </w:pPr>
          </w:p>
        </w:tc>
        <w:tc>
          <w:tcPr>
            <w:tcW w:w="3780" w:type="dxa"/>
            <w:shd w:val="clear" w:color="auto" w:fill="auto"/>
            <w:hideMark/>
          </w:tcPr>
          <w:p w:rsidR="00F423D8" w:rsidRPr="00B51E49" w:rsidRDefault="00F423D8" w:rsidP="00FE6AA1">
            <w:pPr>
              <w:spacing w:after="0" w:line="240" w:lineRule="auto"/>
              <w:jc w:val="center"/>
              <w:rPr>
                <w:rFonts w:ascii="Bradley Hand ITC" w:eastAsia="Times New Roman" w:hAnsi="Bradley Hand ITC" w:cs="Times New Roman"/>
                <w:b/>
                <w:bCs/>
                <w:color w:val="000000"/>
                <w:sz w:val="20"/>
                <w:szCs w:val="2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51E49">
              <w:rPr>
                <w:rFonts w:ascii="Bradley Hand ITC" w:eastAsia="Times New Roman" w:hAnsi="Bradley Hand ITC" w:cs="Times New Roman"/>
                <w:b/>
                <w:bCs/>
                <w:color w:val="00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OPEN</w:t>
            </w:r>
          </w:p>
          <w:p w:rsidR="00F423D8" w:rsidRPr="00C87693" w:rsidRDefault="00F423D8" w:rsidP="00FE6AA1">
            <w:pPr>
              <w:spacing w:after="0" w:line="240" w:lineRule="auto"/>
              <w:rPr>
                <w:rFonts w:ascii="Bradley Hand ITC" w:eastAsia="Times New Roman" w:hAnsi="Bradley Hand ITC" w:cs="Times New Roman"/>
                <w:b/>
                <w:bCs/>
                <w:color w:val="000000"/>
                <w:sz w:val="20"/>
                <w:szCs w:val="20"/>
              </w:rPr>
            </w:pPr>
          </w:p>
        </w:tc>
      </w:tr>
      <w:tr w:rsidR="00F423D8" w:rsidRPr="00C87693" w:rsidTr="00F423D8">
        <w:trPr>
          <w:trHeight w:val="693"/>
        </w:trPr>
        <w:tc>
          <w:tcPr>
            <w:tcW w:w="1728" w:type="dxa"/>
            <w:shd w:val="clear" w:color="auto" w:fill="auto"/>
            <w:noWrap/>
            <w:hideMark/>
          </w:tcPr>
          <w:p w:rsidR="00F423D8" w:rsidRPr="00C87693" w:rsidRDefault="00F423D8" w:rsidP="00FE6AA1">
            <w:pPr>
              <w:spacing w:after="0" w:line="240" w:lineRule="auto"/>
              <w:rPr>
                <w:rFonts w:ascii="Calibri" w:eastAsia="Times New Roman" w:hAnsi="Calibri" w:cs="Times New Roman"/>
                <w:b/>
                <w:bCs/>
                <w:color w:val="000000"/>
              </w:rPr>
            </w:pPr>
            <w:r w:rsidRPr="00C87693">
              <w:rPr>
                <w:rFonts w:ascii="Calibri" w:eastAsia="Times New Roman" w:hAnsi="Calibri" w:cs="Times New Roman"/>
                <w:b/>
                <w:bCs/>
                <w:color w:val="000000"/>
              </w:rPr>
              <w:t>AUGUST</w:t>
            </w:r>
          </w:p>
        </w:tc>
        <w:tc>
          <w:tcPr>
            <w:tcW w:w="3847" w:type="dxa"/>
            <w:shd w:val="clear" w:color="auto" w:fill="auto"/>
            <w:hideMark/>
          </w:tcPr>
          <w:p w:rsidR="00F423D8" w:rsidRDefault="00F423D8" w:rsidP="00FE6AA1">
            <w:pPr>
              <w:spacing w:after="0" w:line="240" w:lineRule="auto"/>
              <w:jc w:val="center"/>
              <w:rPr>
                <w:rFonts w:ascii="Bradley Hand ITC" w:eastAsia="Times New Roman" w:hAnsi="Bradley Hand ITC" w:cs="Times New Roman"/>
                <w:b/>
                <w:bCs/>
                <w:color w:val="000000"/>
                <w:sz w:val="20"/>
                <w:szCs w:val="20"/>
              </w:rPr>
            </w:pPr>
            <w:r w:rsidRPr="00C87693">
              <w:rPr>
                <w:rFonts w:ascii="Bradley Hand ITC" w:eastAsia="Times New Roman" w:hAnsi="Bradley Hand ITC" w:cs="Times New Roman"/>
                <w:b/>
                <w:bCs/>
                <w:color w:val="000000"/>
                <w:sz w:val="20"/>
                <w:szCs w:val="20"/>
              </w:rPr>
              <w:t xml:space="preserve">CANONSBURG TUESDAY NIGHT </w:t>
            </w:r>
          </w:p>
          <w:p w:rsidR="00F423D8" w:rsidRPr="00C87693" w:rsidRDefault="00F423D8" w:rsidP="00FE6AA1">
            <w:pPr>
              <w:spacing w:after="0" w:line="240" w:lineRule="auto"/>
              <w:jc w:val="center"/>
              <w:rPr>
                <w:rFonts w:ascii="Bradley Hand ITC" w:eastAsia="Times New Roman" w:hAnsi="Bradley Hand ITC" w:cs="Times New Roman"/>
                <w:b/>
                <w:bCs/>
                <w:color w:val="000000"/>
                <w:sz w:val="20"/>
                <w:szCs w:val="20"/>
              </w:rPr>
            </w:pPr>
            <w:r>
              <w:rPr>
                <w:rFonts w:ascii="Bradley Hand ITC" w:eastAsia="Times New Roman" w:hAnsi="Bradley Hand ITC" w:cs="Times New Roman"/>
                <w:b/>
                <w:bCs/>
                <w:color w:val="000000"/>
                <w:sz w:val="18"/>
                <w:szCs w:val="18"/>
              </w:rPr>
              <w:t>BOB V. 412-897-7927</w:t>
            </w:r>
          </w:p>
        </w:tc>
        <w:tc>
          <w:tcPr>
            <w:tcW w:w="3780" w:type="dxa"/>
            <w:shd w:val="clear" w:color="auto" w:fill="auto"/>
            <w:hideMark/>
          </w:tcPr>
          <w:p w:rsidR="00F423D8" w:rsidRPr="00B51E49" w:rsidRDefault="00F423D8" w:rsidP="00FE6AA1">
            <w:pPr>
              <w:spacing w:after="0" w:line="240" w:lineRule="auto"/>
              <w:jc w:val="center"/>
              <w:rPr>
                <w:rFonts w:ascii="Bradley Hand ITC" w:eastAsia="Times New Roman" w:hAnsi="Bradley Hand ITC" w:cs="Times New Roman"/>
                <w:b/>
                <w:bCs/>
                <w:color w:val="000000"/>
                <w:sz w:val="20"/>
                <w:szCs w:val="2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51E49">
              <w:rPr>
                <w:rFonts w:ascii="Bradley Hand ITC" w:eastAsia="Times New Roman" w:hAnsi="Bradley Hand ITC" w:cs="Times New Roman"/>
                <w:b/>
                <w:bCs/>
                <w:color w:val="00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OPEN</w:t>
            </w:r>
          </w:p>
          <w:p w:rsidR="00F423D8" w:rsidRPr="00C87693" w:rsidRDefault="00F423D8" w:rsidP="00FE6AA1">
            <w:pPr>
              <w:spacing w:after="0" w:line="240" w:lineRule="auto"/>
              <w:jc w:val="center"/>
              <w:rPr>
                <w:rFonts w:ascii="Bradley Hand ITC" w:eastAsia="Times New Roman" w:hAnsi="Bradley Hand ITC" w:cs="Times New Roman"/>
                <w:b/>
                <w:bCs/>
                <w:color w:val="000000"/>
                <w:sz w:val="20"/>
                <w:szCs w:val="20"/>
              </w:rPr>
            </w:pPr>
            <w:r w:rsidRPr="00B51E49">
              <w:rPr>
                <w:rFonts w:ascii="Bradley Hand ITC" w:eastAsia="Times New Roman" w:hAnsi="Bradley Hand ITC" w:cs="Times New Roman"/>
                <w:b/>
                <w:bCs/>
                <w:sz w:val="20"/>
                <w:szCs w:val="20"/>
              </w:rPr>
              <w:t>.</w:t>
            </w:r>
          </w:p>
        </w:tc>
      </w:tr>
      <w:tr w:rsidR="00F423D8" w:rsidRPr="00C87693" w:rsidTr="00F423D8">
        <w:trPr>
          <w:trHeight w:val="666"/>
        </w:trPr>
        <w:tc>
          <w:tcPr>
            <w:tcW w:w="1728" w:type="dxa"/>
            <w:shd w:val="clear" w:color="auto" w:fill="auto"/>
            <w:noWrap/>
            <w:hideMark/>
          </w:tcPr>
          <w:p w:rsidR="00F423D8" w:rsidRPr="00C87693" w:rsidRDefault="00F423D8" w:rsidP="00FE6AA1">
            <w:pPr>
              <w:spacing w:after="0" w:line="240" w:lineRule="auto"/>
              <w:rPr>
                <w:rFonts w:ascii="Calibri" w:eastAsia="Times New Roman" w:hAnsi="Calibri" w:cs="Times New Roman"/>
                <w:b/>
                <w:bCs/>
                <w:color w:val="000000"/>
              </w:rPr>
            </w:pPr>
            <w:r w:rsidRPr="00C87693">
              <w:rPr>
                <w:rFonts w:ascii="Calibri" w:eastAsia="Times New Roman" w:hAnsi="Calibri" w:cs="Times New Roman"/>
                <w:b/>
                <w:bCs/>
                <w:color w:val="000000"/>
              </w:rPr>
              <w:t>SEPTEMBER</w:t>
            </w:r>
          </w:p>
        </w:tc>
        <w:tc>
          <w:tcPr>
            <w:tcW w:w="3847" w:type="dxa"/>
            <w:shd w:val="clear" w:color="auto" w:fill="auto"/>
          </w:tcPr>
          <w:p w:rsidR="00F423D8" w:rsidRPr="00B51E49" w:rsidRDefault="00F423D8" w:rsidP="00FE6AA1">
            <w:pPr>
              <w:spacing w:after="0" w:line="240" w:lineRule="auto"/>
              <w:jc w:val="center"/>
              <w:rPr>
                <w:rFonts w:ascii="Bradley Hand ITC" w:eastAsia="Times New Roman" w:hAnsi="Bradley Hand ITC" w:cs="Times New Roman"/>
                <w:b/>
                <w:bCs/>
                <w:color w:val="000000"/>
                <w:sz w:val="20"/>
                <w:szCs w:val="2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51E49">
              <w:rPr>
                <w:rFonts w:ascii="Bradley Hand ITC" w:eastAsia="Times New Roman" w:hAnsi="Bradley Hand ITC" w:cs="Times New Roman"/>
                <w:b/>
                <w:bCs/>
                <w:color w:val="00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OPEN</w:t>
            </w:r>
          </w:p>
          <w:p w:rsidR="00F423D8" w:rsidRPr="00E412C8" w:rsidRDefault="00F423D8" w:rsidP="00FE6AA1">
            <w:pPr>
              <w:spacing w:after="0" w:line="240" w:lineRule="auto"/>
              <w:jc w:val="center"/>
              <w:rPr>
                <w:rFonts w:ascii="Bradley Hand ITC" w:eastAsia="Times New Roman" w:hAnsi="Bradley Hand ITC" w:cs="Times New Roman"/>
                <w:b/>
                <w:bCs/>
                <w:color w:val="000000"/>
                <w:sz w:val="20"/>
                <w:szCs w:val="20"/>
              </w:rPr>
            </w:pPr>
          </w:p>
        </w:tc>
        <w:tc>
          <w:tcPr>
            <w:tcW w:w="3780" w:type="dxa"/>
            <w:shd w:val="clear" w:color="auto" w:fill="auto"/>
            <w:hideMark/>
          </w:tcPr>
          <w:p w:rsidR="00F423D8" w:rsidRPr="00B51E49" w:rsidRDefault="00F423D8" w:rsidP="00FE6AA1">
            <w:pPr>
              <w:spacing w:after="0" w:line="240" w:lineRule="auto"/>
              <w:jc w:val="center"/>
              <w:rPr>
                <w:rFonts w:ascii="Bradley Hand ITC" w:eastAsia="Times New Roman" w:hAnsi="Bradley Hand ITC" w:cs="Times New Roman"/>
                <w:b/>
                <w:bCs/>
                <w:color w:val="000000"/>
                <w:sz w:val="20"/>
                <w:szCs w:val="2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51E49">
              <w:rPr>
                <w:rFonts w:ascii="Bradley Hand ITC" w:eastAsia="Times New Roman" w:hAnsi="Bradley Hand ITC" w:cs="Times New Roman"/>
                <w:b/>
                <w:bCs/>
                <w:color w:val="00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OPEN</w:t>
            </w:r>
          </w:p>
          <w:p w:rsidR="00F423D8" w:rsidRPr="00C87693" w:rsidRDefault="00F423D8" w:rsidP="00FE6AA1">
            <w:pPr>
              <w:spacing w:after="0" w:line="240" w:lineRule="auto"/>
              <w:jc w:val="center"/>
              <w:rPr>
                <w:rFonts w:ascii="Bradley Hand ITC" w:eastAsia="Times New Roman" w:hAnsi="Bradley Hand ITC" w:cs="Times New Roman"/>
                <w:b/>
                <w:bCs/>
                <w:color w:val="000000"/>
                <w:sz w:val="20"/>
                <w:szCs w:val="20"/>
              </w:rPr>
            </w:pPr>
          </w:p>
        </w:tc>
      </w:tr>
      <w:tr w:rsidR="00F423D8" w:rsidRPr="00C87693" w:rsidTr="00F423D8">
        <w:trPr>
          <w:trHeight w:val="639"/>
        </w:trPr>
        <w:tc>
          <w:tcPr>
            <w:tcW w:w="1728" w:type="dxa"/>
            <w:shd w:val="clear" w:color="auto" w:fill="auto"/>
            <w:noWrap/>
            <w:hideMark/>
          </w:tcPr>
          <w:p w:rsidR="00F423D8" w:rsidRPr="00C87693" w:rsidRDefault="00F423D8" w:rsidP="00FE6AA1">
            <w:pPr>
              <w:spacing w:after="0" w:line="240" w:lineRule="auto"/>
              <w:rPr>
                <w:rFonts w:ascii="Calibri" w:eastAsia="Times New Roman" w:hAnsi="Calibri" w:cs="Times New Roman"/>
                <w:b/>
                <w:bCs/>
                <w:color w:val="000000"/>
              </w:rPr>
            </w:pPr>
            <w:r w:rsidRPr="00C87693">
              <w:rPr>
                <w:rFonts w:ascii="Calibri" w:eastAsia="Times New Roman" w:hAnsi="Calibri" w:cs="Times New Roman"/>
                <w:b/>
                <w:bCs/>
                <w:color w:val="000000"/>
              </w:rPr>
              <w:t>OCTOBER</w:t>
            </w:r>
          </w:p>
        </w:tc>
        <w:tc>
          <w:tcPr>
            <w:tcW w:w="3847" w:type="dxa"/>
            <w:shd w:val="clear" w:color="auto" w:fill="auto"/>
            <w:hideMark/>
          </w:tcPr>
          <w:p w:rsidR="00F423D8" w:rsidRPr="00B51E49" w:rsidRDefault="00F423D8" w:rsidP="00FE6AA1">
            <w:pPr>
              <w:spacing w:after="0" w:line="240" w:lineRule="auto"/>
              <w:jc w:val="center"/>
              <w:rPr>
                <w:rFonts w:ascii="Bradley Hand ITC" w:eastAsia="Times New Roman" w:hAnsi="Bradley Hand ITC" w:cs="Times New Roman"/>
                <w:b/>
                <w:bCs/>
                <w:color w:val="000000"/>
                <w:sz w:val="20"/>
                <w:szCs w:val="2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51E49">
              <w:rPr>
                <w:rFonts w:ascii="Bradley Hand ITC" w:eastAsia="Times New Roman" w:hAnsi="Bradley Hand ITC" w:cs="Times New Roman"/>
                <w:b/>
                <w:bCs/>
                <w:color w:val="00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OPEN</w:t>
            </w:r>
          </w:p>
          <w:p w:rsidR="00F423D8" w:rsidRPr="00C87693" w:rsidRDefault="00F423D8" w:rsidP="00FE6AA1">
            <w:pPr>
              <w:spacing w:after="0" w:line="240" w:lineRule="auto"/>
              <w:jc w:val="center"/>
              <w:rPr>
                <w:rFonts w:ascii="Bradley Hand ITC" w:eastAsia="Times New Roman" w:hAnsi="Bradley Hand ITC" w:cs="Times New Roman"/>
                <w:b/>
                <w:bCs/>
                <w:color w:val="000000"/>
                <w:sz w:val="20"/>
                <w:szCs w:val="20"/>
              </w:rPr>
            </w:pPr>
          </w:p>
        </w:tc>
        <w:tc>
          <w:tcPr>
            <w:tcW w:w="3780" w:type="dxa"/>
            <w:shd w:val="clear" w:color="auto" w:fill="auto"/>
            <w:hideMark/>
          </w:tcPr>
          <w:p w:rsidR="00F423D8" w:rsidRPr="00B51E49" w:rsidRDefault="00F423D8" w:rsidP="00FE6AA1">
            <w:pPr>
              <w:spacing w:after="0" w:line="240" w:lineRule="auto"/>
              <w:jc w:val="center"/>
              <w:rPr>
                <w:rFonts w:ascii="Bradley Hand ITC" w:eastAsia="Times New Roman" w:hAnsi="Bradley Hand ITC" w:cs="Times New Roman"/>
                <w:b/>
                <w:bCs/>
                <w:color w:val="000000"/>
                <w:sz w:val="20"/>
                <w:szCs w:val="2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51E49">
              <w:rPr>
                <w:rFonts w:ascii="Bradley Hand ITC" w:eastAsia="Times New Roman" w:hAnsi="Bradley Hand ITC" w:cs="Times New Roman"/>
                <w:b/>
                <w:bCs/>
                <w:color w:val="00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OPEN</w:t>
            </w:r>
          </w:p>
          <w:p w:rsidR="00F423D8" w:rsidRPr="00C87693" w:rsidRDefault="00F423D8" w:rsidP="00FE6AA1">
            <w:pPr>
              <w:spacing w:after="0" w:line="240" w:lineRule="auto"/>
              <w:jc w:val="center"/>
              <w:rPr>
                <w:rFonts w:ascii="Bradley Hand ITC" w:eastAsia="Times New Roman" w:hAnsi="Bradley Hand ITC" w:cs="Times New Roman"/>
                <w:b/>
                <w:bCs/>
                <w:color w:val="000000"/>
                <w:sz w:val="20"/>
                <w:szCs w:val="20"/>
              </w:rPr>
            </w:pPr>
          </w:p>
        </w:tc>
      </w:tr>
      <w:tr w:rsidR="00F423D8" w:rsidRPr="00C87693" w:rsidTr="00F423D8">
        <w:trPr>
          <w:trHeight w:val="711"/>
        </w:trPr>
        <w:tc>
          <w:tcPr>
            <w:tcW w:w="1728" w:type="dxa"/>
            <w:shd w:val="clear" w:color="auto" w:fill="auto"/>
            <w:noWrap/>
            <w:hideMark/>
          </w:tcPr>
          <w:p w:rsidR="00F423D8" w:rsidRPr="00C87693" w:rsidRDefault="00F423D8" w:rsidP="00FE6AA1">
            <w:pPr>
              <w:spacing w:after="0" w:line="240" w:lineRule="auto"/>
              <w:rPr>
                <w:rFonts w:ascii="Calibri" w:eastAsia="Times New Roman" w:hAnsi="Calibri" w:cs="Times New Roman"/>
                <w:b/>
                <w:bCs/>
                <w:color w:val="000000"/>
              </w:rPr>
            </w:pPr>
            <w:r w:rsidRPr="00C87693">
              <w:rPr>
                <w:rFonts w:ascii="Calibri" w:eastAsia="Times New Roman" w:hAnsi="Calibri" w:cs="Times New Roman"/>
                <w:b/>
                <w:bCs/>
                <w:color w:val="000000"/>
              </w:rPr>
              <w:t>NOVEMBER</w:t>
            </w:r>
          </w:p>
        </w:tc>
        <w:tc>
          <w:tcPr>
            <w:tcW w:w="3847" w:type="dxa"/>
            <w:shd w:val="clear" w:color="auto" w:fill="auto"/>
            <w:hideMark/>
          </w:tcPr>
          <w:p w:rsidR="00F423D8" w:rsidRDefault="00F423D8" w:rsidP="00FE6AA1">
            <w:pPr>
              <w:spacing w:after="0" w:line="240" w:lineRule="auto"/>
              <w:jc w:val="center"/>
              <w:rPr>
                <w:rFonts w:ascii="Bradley Hand ITC" w:eastAsia="Times New Roman" w:hAnsi="Bradley Hand ITC" w:cs="Times New Roman"/>
                <w:b/>
                <w:bCs/>
                <w:color w:val="000000"/>
                <w:sz w:val="20"/>
                <w:szCs w:val="20"/>
              </w:rPr>
            </w:pPr>
            <w:r w:rsidRPr="00C87693">
              <w:rPr>
                <w:rFonts w:ascii="Bradley Hand ITC" w:eastAsia="Times New Roman" w:hAnsi="Bradley Hand ITC" w:cs="Times New Roman"/>
                <w:b/>
                <w:bCs/>
                <w:color w:val="000000"/>
                <w:sz w:val="20"/>
                <w:szCs w:val="20"/>
              </w:rPr>
              <w:t xml:space="preserve">HILL CHURCH                                          </w:t>
            </w:r>
            <w:r>
              <w:rPr>
                <w:rFonts w:ascii="Bradley Hand ITC" w:eastAsia="Times New Roman" w:hAnsi="Bradley Hand ITC" w:cs="Times New Roman"/>
                <w:b/>
                <w:bCs/>
                <w:color w:val="000000"/>
                <w:sz w:val="20"/>
                <w:szCs w:val="20"/>
              </w:rPr>
              <w:t xml:space="preserve"> </w:t>
            </w:r>
            <w:r w:rsidRPr="00C87693">
              <w:rPr>
                <w:rFonts w:ascii="Bradley Hand ITC" w:eastAsia="Times New Roman" w:hAnsi="Bradley Hand ITC" w:cs="Times New Roman"/>
                <w:b/>
                <w:bCs/>
                <w:color w:val="000000"/>
                <w:sz w:val="20"/>
                <w:szCs w:val="20"/>
              </w:rPr>
              <w:t xml:space="preserve">  </w:t>
            </w:r>
          </w:p>
          <w:p w:rsidR="00F423D8" w:rsidRPr="00F77B2D" w:rsidRDefault="00F423D8" w:rsidP="00FE6AA1">
            <w:pPr>
              <w:spacing w:after="0" w:line="240" w:lineRule="auto"/>
              <w:jc w:val="center"/>
              <w:rPr>
                <w:rFonts w:ascii="Bradley Hand ITC" w:eastAsia="Times New Roman" w:hAnsi="Bradley Hand ITC" w:cs="Times New Roman"/>
                <w:b/>
                <w:bCs/>
                <w:color w:val="000000"/>
                <w:sz w:val="20"/>
                <w:szCs w:val="20"/>
              </w:rPr>
            </w:pPr>
            <w:r w:rsidRPr="00F77B2D">
              <w:rPr>
                <w:rFonts w:ascii="Bradley Hand ITC" w:eastAsia="Times New Roman" w:hAnsi="Bradley Hand ITC" w:cs="Times New Roman"/>
                <w:b/>
                <w:bCs/>
                <w:color w:val="000000"/>
                <w:sz w:val="18"/>
                <w:szCs w:val="18"/>
              </w:rPr>
              <w:t>DANI M. 724-709-3836</w:t>
            </w:r>
          </w:p>
        </w:tc>
        <w:tc>
          <w:tcPr>
            <w:tcW w:w="3780" w:type="dxa"/>
            <w:shd w:val="clear" w:color="auto" w:fill="auto"/>
            <w:hideMark/>
          </w:tcPr>
          <w:p w:rsidR="00F423D8" w:rsidRPr="00B51E49" w:rsidRDefault="00F423D8" w:rsidP="00FE6AA1">
            <w:pPr>
              <w:spacing w:after="0" w:line="240" w:lineRule="auto"/>
              <w:jc w:val="center"/>
              <w:rPr>
                <w:rFonts w:ascii="Bradley Hand ITC" w:eastAsia="Times New Roman" w:hAnsi="Bradley Hand ITC" w:cs="Times New Roman"/>
                <w:b/>
                <w:bCs/>
                <w:color w:val="000000"/>
                <w:sz w:val="20"/>
                <w:szCs w:val="20"/>
              </w:rPr>
            </w:pPr>
            <w:r w:rsidRPr="00B51E49">
              <w:rPr>
                <w:rFonts w:ascii="Bradley Hand ITC" w:eastAsia="Times New Roman" w:hAnsi="Bradley Hand ITC" w:cs="Times New Roman"/>
                <w:b/>
                <w:bCs/>
                <w:color w:val="00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OPEN</w:t>
            </w:r>
          </w:p>
        </w:tc>
      </w:tr>
      <w:tr w:rsidR="00F423D8" w:rsidRPr="00C87693" w:rsidTr="00F423D8">
        <w:trPr>
          <w:trHeight w:val="720"/>
        </w:trPr>
        <w:tc>
          <w:tcPr>
            <w:tcW w:w="1728" w:type="dxa"/>
            <w:shd w:val="clear" w:color="auto" w:fill="auto"/>
            <w:noWrap/>
            <w:hideMark/>
          </w:tcPr>
          <w:p w:rsidR="00F423D8" w:rsidRPr="00C87693" w:rsidRDefault="00F423D8" w:rsidP="00FE6AA1">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D</w:t>
            </w:r>
            <w:r w:rsidRPr="00C87693">
              <w:rPr>
                <w:rFonts w:ascii="Calibri" w:eastAsia="Times New Roman" w:hAnsi="Calibri" w:cs="Times New Roman"/>
                <w:b/>
                <w:bCs/>
                <w:color w:val="000000"/>
              </w:rPr>
              <w:t>ECEMBER</w:t>
            </w:r>
          </w:p>
        </w:tc>
        <w:tc>
          <w:tcPr>
            <w:tcW w:w="3847" w:type="dxa"/>
            <w:shd w:val="clear" w:color="auto" w:fill="auto"/>
            <w:hideMark/>
          </w:tcPr>
          <w:p w:rsidR="00F423D8" w:rsidRDefault="00F423D8" w:rsidP="00FE6AA1">
            <w:pPr>
              <w:spacing w:after="0" w:line="240" w:lineRule="auto"/>
              <w:jc w:val="center"/>
              <w:rPr>
                <w:rFonts w:ascii="Bradley Hand ITC" w:eastAsia="Times New Roman" w:hAnsi="Bradley Hand ITC" w:cs="Times New Roman"/>
                <w:b/>
                <w:bCs/>
                <w:color w:val="000000"/>
                <w:sz w:val="20"/>
                <w:szCs w:val="20"/>
              </w:rPr>
            </w:pPr>
            <w:r w:rsidRPr="00C87693">
              <w:rPr>
                <w:rFonts w:ascii="Bradley Hand ITC" w:eastAsia="Times New Roman" w:hAnsi="Bradley Hand ITC" w:cs="Times New Roman"/>
                <w:b/>
                <w:bCs/>
                <w:color w:val="000000"/>
                <w:sz w:val="20"/>
                <w:szCs w:val="20"/>
              </w:rPr>
              <w:t xml:space="preserve">CANONSBURG TUESDAY NIGHT </w:t>
            </w:r>
          </w:p>
          <w:p w:rsidR="00F423D8" w:rsidRPr="00C87693" w:rsidRDefault="00F423D8" w:rsidP="00FE6AA1">
            <w:pPr>
              <w:spacing w:after="0" w:line="240" w:lineRule="auto"/>
              <w:jc w:val="center"/>
              <w:rPr>
                <w:rFonts w:ascii="Bradley Hand ITC" w:eastAsia="Times New Roman" w:hAnsi="Bradley Hand ITC" w:cs="Times New Roman"/>
                <w:b/>
                <w:bCs/>
                <w:color w:val="000000"/>
                <w:sz w:val="20"/>
                <w:szCs w:val="20"/>
              </w:rPr>
            </w:pPr>
            <w:r>
              <w:rPr>
                <w:rFonts w:ascii="Bradley Hand ITC" w:eastAsia="Times New Roman" w:hAnsi="Bradley Hand ITC" w:cs="Times New Roman"/>
                <w:b/>
                <w:bCs/>
                <w:color w:val="000000"/>
                <w:sz w:val="18"/>
                <w:szCs w:val="18"/>
              </w:rPr>
              <w:t>BOB V. 412-897-7927</w:t>
            </w:r>
          </w:p>
        </w:tc>
        <w:tc>
          <w:tcPr>
            <w:tcW w:w="3780" w:type="dxa"/>
            <w:shd w:val="clear" w:color="auto" w:fill="auto"/>
            <w:hideMark/>
          </w:tcPr>
          <w:p w:rsidR="00F423D8" w:rsidRPr="00B51E49" w:rsidRDefault="00F423D8" w:rsidP="00FE6AA1">
            <w:pPr>
              <w:spacing w:after="0" w:line="240" w:lineRule="auto"/>
              <w:jc w:val="center"/>
              <w:rPr>
                <w:rFonts w:ascii="Bradley Hand ITC" w:eastAsia="Times New Roman" w:hAnsi="Bradley Hand ITC" w:cs="Times New Roman"/>
                <w:b/>
                <w:bCs/>
                <w:color w:val="000000"/>
                <w:sz w:val="20"/>
                <w:szCs w:val="20"/>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B51E49">
              <w:rPr>
                <w:rFonts w:ascii="Bradley Hand ITC" w:eastAsia="Times New Roman" w:hAnsi="Bradley Hand ITC" w:cs="Times New Roman"/>
                <w:b/>
                <w:bCs/>
                <w:color w:val="000000"/>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OPEN</w:t>
            </w:r>
          </w:p>
          <w:p w:rsidR="00F423D8" w:rsidRPr="00C87693" w:rsidRDefault="00F423D8" w:rsidP="00FE6AA1">
            <w:pPr>
              <w:spacing w:after="0" w:line="240" w:lineRule="auto"/>
              <w:jc w:val="center"/>
              <w:rPr>
                <w:rFonts w:ascii="Bradley Hand ITC" w:eastAsia="Times New Roman" w:hAnsi="Bradley Hand ITC" w:cs="Times New Roman"/>
                <w:b/>
                <w:bCs/>
                <w:color w:val="000000"/>
                <w:sz w:val="20"/>
                <w:szCs w:val="20"/>
              </w:rPr>
            </w:pPr>
          </w:p>
        </w:tc>
      </w:tr>
    </w:tbl>
    <w:p w:rsidR="00F423D8" w:rsidRDefault="00F423D8" w:rsidP="00F423D8">
      <w:pPr>
        <w:spacing w:after="0" w:line="240" w:lineRule="auto"/>
        <w:rPr>
          <w:rFonts w:ascii="Monotype Corsiva" w:hAnsi="Monotype Corsiva"/>
          <w:i/>
          <w:sz w:val="28"/>
          <w:szCs w:val="28"/>
        </w:rPr>
      </w:pPr>
    </w:p>
    <w:p w:rsidR="00F423D8" w:rsidRPr="00F423D8" w:rsidRDefault="00F423D8" w:rsidP="00F423D8">
      <w:pPr>
        <w:spacing w:after="0" w:line="240" w:lineRule="auto"/>
        <w:rPr>
          <w:rFonts w:ascii="Monotype Corsiva" w:hAnsi="Monotype Corsiva"/>
          <w:i/>
          <w:sz w:val="28"/>
          <w:szCs w:val="28"/>
        </w:rPr>
      </w:pPr>
      <w:r w:rsidRPr="00F423D8">
        <w:rPr>
          <w:rFonts w:ascii="Monotype Corsiva" w:hAnsi="Monotype Corsiva"/>
          <w:i/>
          <w:sz w:val="28"/>
          <w:szCs w:val="28"/>
        </w:rPr>
        <w:t xml:space="preserve">Hello, fellows! “WE” NEED YOUR HAND OF AA TO REACH OUT! </w:t>
      </w:r>
    </w:p>
    <w:p w:rsidR="00F423D8" w:rsidRPr="00F423D8" w:rsidRDefault="00F423D8" w:rsidP="00F423D8">
      <w:pPr>
        <w:spacing w:after="0" w:line="240" w:lineRule="auto"/>
        <w:rPr>
          <w:rFonts w:ascii="Monotype Corsiva" w:hAnsi="Monotype Corsiva"/>
          <w:i/>
          <w:sz w:val="28"/>
          <w:szCs w:val="28"/>
        </w:rPr>
      </w:pPr>
      <w:r w:rsidRPr="00F423D8">
        <w:rPr>
          <w:rFonts w:ascii="Monotype Corsiva" w:hAnsi="Monotype Corsiva"/>
          <w:i/>
          <w:sz w:val="28"/>
          <w:szCs w:val="28"/>
        </w:rPr>
        <w:t xml:space="preserve">Do your home group members want the privilege of putting your group’s special name in one of the above open spots? “WE” like helping </w:t>
      </w:r>
      <w:r w:rsidRPr="00F423D8">
        <w:rPr>
          <w:rFonts w:ascii="Monotype Corsiva" w:hAnsi="Monotype Corsiva"/>
          <w:b/>
          <w:i/>
          <w:sz w:val="28"/>
          <w:szCs w:val="28"/>
        </w:rPr>
        <w:t>others gain sobriety</w:t>
      </w:r>
      <w:r w:rsidRPr="00F423D8">
        <w:rPr>
          <w:rFonts w:ascii="Monotype Corsiva" w:hAnsi="Monotype Corsiva"/>
          <w:i/>
          <w:sz w:val="28"/>
          <w:szCs w:val="28"/>
        </w:rPr>
        <w:t xml:space="preserve"> while staying sober ourselves.  Do “WE” want to give away what was so freely given to us? Of course, we do! This fantastic opportunity is a rewarding privilege for members of Alcoholics Anonymous.! Sign up now to give it away! Call or email me to save your spot. Thanks in advance, and as always….</w:t>
      </w:r>
    </w:p>
    <w:p w:rsidR="00F423D8" w:rsidRPr="00F423D8" w:rsidRDefault="00F423D8" w:rsidP="00F423D8">
      <w:pPr>
        <w:spacing w:after="0" w:line="240" w:lineRule="auto"/>
        <w:rPr>
          <w:rFonts w:ascii="Monotype Corsiva" w:hAnsi="Monotype Corsiva"/>
          <w:sz w:val="28"/>
          <w:szCs w:val="28"/>
        </w:rPr>
      </w:pPr>
      <w:r w:rsidRPr="00F423D8">
        <w:rPr>
          <w:rFonts w:ascii="Monotype Corsiva" w:hAnsi="Monotype Corsiva"/>
          <w:i/>
          <w:sz w:val="28"/>
          <w:szCs w:val="28"/>
        </w:rPr>
        <w:t>Service with a Smile,</w:t>
      </w:r>
      <w:r w:rsidRPr="00F423D8">
        <w:rPr>
          <w:rFonts w:ascii="Monotype Corsiva" w:hAnsi="Monotype Corsiva"/>
          <w:i/>
          <w:noProof/>
          <w:sz w:val="28"/>
          <w:szCs w:val="28"/>
        </w:rPr>
        <w:drawing>
          <wp:inline distT="0" distB="0" distL="0" distR="0" wp14:anchorId="11FC31EE" wp14:editId="13142E16">
            <wp:extent cx="266700" cy="273813"/>
            <wp:effectExtent l="0" t="0" r="0" b="0"/>
            <wp:docPr id="2" name="Picture 2" descr="C:\Users\Baba\AppData\Local\Microsoft\Windows\Temporary Internet Files\Content.IE5\BNJ00TG6\Girl-Face-Smile-Smiling-2-5375-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aba\AppData\Local\Microsoft\Windows\Temporary Internet Files\Content.IE5\BNJ00TG6\Girl-Face-Smile-Smiling-2-5375-large[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497" cy="274632"/>
                    </a:xfrm>
                    <a:prstGeom prst="rect">
                      <a:avLst/>
                    </a:prstGeom>
                    <a:noFill/>
                    <a:ln>
                      <a:noFill/>
                    </a:ln>
                  </pic:spPr>
                </pic:pic>
              </a:graphicData>
            </a:graphic>
          </wp:inline>
        </w:drawing>
      </w:r>
    </w:p>
    <w:p w:rsidR="00F423D8" w:rsidRPr="00F423D8" w:rsidRDefault="00F423D8" w:rsidP="00F423D8">
      <w:pPr>
        <w:spacing w:after="0" w:line="240" w:lineRule="auto"/>
        <w:rPr>
          <w:rFonts w:ascii="Monotype Corsiva" w:hAnsi="Monotype Corsiva"/>
          <w:i/>
          <w:sz w:val="28"/>
          <w:szCs w:val="28"/>
        </w:rPr>
      </w:pPr>
      <w:r w:rsidRPr="00F423D8">
        <w:rPr>
          <w:rFonts w:ascii="Monotype Corsiva" w:hAnsi="Monotype Corsiva"/>
          <w:i/>
          <w:sz w:val="28"/>
          <w:szCs w:val="28"/>
        </w:rPr>
        <w:t>Dani</w:t>
      </w:r>
    </w:p>
    <w:p w:rsidR="00F423D8" w:rsidRPr="00F77B2D" w:rsidRDefault="000E41AE" w:rsidP="00F423D8">
      <w:pPr>
        <w:spacing w:after="0" w:line="240" w:lineRule="auto"/>
        <w:rPr>
          <w:rFonts w:ascii="Monotype Corsiva" w:hAnsi="Monotype Corsiva"/>
          <w:i/>
          <w:sz w:val="16"/>
          <w:szCs w:val="16"/>
        </w:rPr>
      </w:pPr>
      <w:hyperlink r:id="rId15" w:history="1">
        <w:r w:rsidR="00F423D8" w:rsidRPr="00CB5A54">
          <w:rPr>
            <w:rStyle w:val="Hyperlink"/>
            <w:rFonts w:ascii="Monotype Corsiva" w:hAnsi="Monotype Corsiva"/>
            <w:i/>
          </w:rPr>
          <w:t>danimikula@live.com</w:t>
        </w:r>
      </w:hyperlink>
      <w:r w:rsidR="00F423D8">
        <w:rPr>
          <w:rFonts w:ascii="Monotype Corsiva" w:hAnsi="Monotype Corsiva"/>
          <w:i/>
          <w:sz w:val="16"/>
          <w:szCs w:val="16"/>
        </w:rPr>
        <w:t xml:space="preserve"> or 724.709.3836</w:t>
      </w:r>
    </w:p>
    <w:p w:rsidR="00F423D8" w:rsidRPr="004B7CF2" w:rsidRDefault="00F423D8" w:rsidP="00E911AB">
      <w:pPr>
        <w:spacing w:after="120"/>
        <w:jc w:val="center"/>
        <w:rPr>
          <w:rFonts w:ascii="Calibri" w:hAnsi="Calibri"/>
        </w:rPr>
      </w:pPr>
    </w:p>
    <w:sectPr w:rsidR="00F423D8" w:rsidRPr="004B7CF2" w:rsidSect="00A57E7C">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1AE" w:rsidRDefault="000E41AE" w:rsidP="00D37D77">
      <w:pPr>
        <w:spacing w:after="0" w:line="240" w:lineRule="auto"/>
      </w:pPr>
      <w:r>
        <w:separator/>
      </w:r>
    </w:p>
  </w:endnote>
  <w:endnote w:type="continuationSeparator" w:id="0">
    <w:p w:rsidR="000E41AE" w:rsidRDefault="000E41AE" w:rsidP="00D3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179088"/>
      <w:docPartObj>
        <w:docPartGallery w:val="Page Numbers (Bottom of Page)"/>
        <w:docPartUnique/>
      </w:docPartObj>
    </w:sdtPr>
    <w:sdtEndPr>
      <w:rPr>
        <w:noProof/>
        <w:sz w:val="16"/>
        <w:szCs w:val="16"/>
      </w:rPr>
    </w:sdtEndPr>
    <w:sdtContent>
      <w:p w:rsidR="00702E60" w:rsidRPr="00D37D77" w:rsidRDefault="00702E60" w:rsidP="00D37D77">
        <w:pPr>
          <w:pStyle w:val="Footer"/>
          <w:jc w:val="center"/>
          <w:rPr>
            <w:sz w:val="16"/>
            <w:szCs w:val="16"/>
          </w:rPr>
        </w:pPr>
        <w:r w:rsidRPr="00D37D77">
          <w:rPr>
            <w:sz w:val="16"/>
            <w:szCs w:val="16"/>
          </w:rPr>
          <w:fldChar w:fldCharType="begin"/>
        </w:r>
        <w:r w:rsidRPr="00D37D77">
          <w:rPr>
            <w:sz w:val="16"/>
            <w:szCs w:val="16"/>
          </w:rPr>
          <w:instrText xml:space="preserve"> PAGE   \* MERGEFORMAT </w:instrText>
        </w:r>
        <w:r w:rsidRPr="00D37D77">
          <w:rPr>
            <w:sz w:val="16"/>
            <w:szCs w:val="16"/>
          </w:rPr>
          <w:fldChar w:fldCharType="separate"/>
        </w:r>
        <w:r w:rsidR="007F5290">
          <w:rPr>
            <w:noProof/>
            <w:sz w:val="16"/>
            <w:szCs w:val="16"/>
          </w:rPr>
          <w:t>10</w:t>
        </w:r>
        <w:r w:rsidRPr="00D37D77">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1AE" w:rsidRDefault="000E41AE" w:rsidP="00D37D77">
      <w:pPr>
        <w:spacing w:after="0" w:line="240" w:lineRule="auto"/>
      </w:pPr>
      <w:r>
        <w:separator/>
      </w:r>
    </w:p>
  </w:footnote>
  <w:footnote w:type="continuationSeparator" w:id="0">
    <w:p w:rsidR="000E41AE" w:rsidRDefault="000E41AE" w:rsidP="00D37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867805"/>
    <w:multiLevelType w:val="hybridMultilevel"/>
    <w:tmpl w:val="FEBE6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3FB3D88"/>
    <w:multiLevelType w:val="multilevel"/>
    <w:tmpl w:val="763EB14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B27679"/>
    <w:multiLevelType w:val="hybridMultilevel"/>
    <w:tmpl w:val="C2FA6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FD6747"/>
    <w:multiLevelType w:val="multilevel"/>
    <w:tmpl w:val="763EB14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9743034"/>
    <w:multiLevelType w:val="hybridMultilevel"/>
    <w:tmpl w:val="D0B0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105F5"/>
    <w:multiLevelType w:val="hybridMultilevel"/>
    <w:tmpl w:val="ADDE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70968"/>
    <w:multiLevelType w:val="hybridMultilevel"/>
    <w:tmpl w:val="8A9CF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04405F"/>
    <w:multiLevelType w:val="hybridMultilevel"/>
    <w:tmpl w:val="E0582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ED7FFD"/>
    <w:multiLevelType w:val="hybridMultilevel"/>
    <w:tmpl w:val="B1E89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D730AE"/>
    <w:multiLevelType w:val="multilevel"/>
    <w:tmpl w:val="8E4A31D6"/>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EF2056"/>
    <w:multiLevelType w:val="multilevel"/>
    <w:tmpl w:val="763EB14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A1B5BFA"/>
    <w:multiLevelType w:val="hybridMultilevel"/>
    <w:tmpl w:val="ADECB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5503E3E"/>
    <w:multiLevelType w:val="hybridMultilevel"/>
    <w:tmpl w:val="2B0A8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73456F"/>
    <w:multiLevelType w:val="multilevel"/>
    <w:tmpl w:val="B50063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3B7665F"/>
    <w:multiLevelType w:val="multilevel"/>
    <w:tmpl w:val="AA3C5A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AC40AF"/>
    <w:multiLevelType w:val="hybridMultilevel"/>
    <w:tmpl w:val="1AAEF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8C4064"/>
    <w:multiLevelType w:val="hybridMultilevel"/>
    <w:tmpl w:val="EFAC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080F43"/>
    <w:multiLevelType w:val="hybridMultilevel"/>
    <w:tmpl w:val="6CD47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9747A"/>
    <w:multiLevelType w:val="multilevel"/>
    <w:tmpl w:val="25707C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15:restartNumberingAfterBreak="0">
    <w:nsid w:val="6CB9406A"/>
    <w:multiLevelType w:val="hybridMultilevel"/>
    <w:tmpl w:val="70945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AA5D21"/>
    <w:multiLevelType w:val="multilevel"/>
    <w:tmpl w:val="763EB14E"/>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08E5227"/>
    <w:multiLevelType w:val="multilevel"/>
    <w:tmpl w:val="AA3C5A4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E53B10"/>
    <w:multiLevelType w:val="multilevel"/>
    <w:tmpl w:val="BF220B9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44"/>
  </w:num>
  <w:num w:numId="3">
    <w:abstractNumId w:val="7"/>
  </w:num>
  <w:num w:numId="4">
    <w:abstractNumId w:val="8"/>
  </w:num>
  <w:num w:numId="5">
    <w:abstractNumId w:val="6"/>
  </w:num>
  <w:num w:numId="6">
    <w:abstractNumId w:val="5"/>
  </w:num>
  <w:num w:numId="7">
    <w:abstractNumId w:val="4"/>
  </w:num>
  <w:num w:numId="8">
    <w:abstractNumId w:val="3"/>
  </w:num>
  <w:num w:numId="9">
    <w:abstractNumId w:val="40"/>
  </w:num>
  <w:num w:numId="10">
    <w:abstractNumId w:val="2"/>
  </w:num>
  <w:num w:numId="11">
    <w:abstractNumId w:val="1"/>
  </w:num>
  <w:num w:numId="12">
    <w:abstractNumId w:val="0"/>
  </w:num>
  <w:num w:numId="13">
    <w:abstractNumId w:val="12"/>
  </w:num>
  <w:num w:numId="14">
    <w:abstractNumId w:val="32"/>
  </w:num>
  <w:num w:numId="15">
    <w:abstractNumId w:val="39"/>
  </w:num>
  <w:num w:numId="16">
    <w:abstractNumId w:val="27"/>
  </w:num>
  <w:num w:numId="17">
    <w:abstractNumId w:val="33"/>
  </w:num>
  <w:num w:numId="18">
    <w:abstractNumId w:val="9"/>
  </w:num>
  <w:num w:numId="19">
    <w:abstractNumId w:val="31"/>
  </w:num>
  <w:num w:numId="20">
    <w:abstractNumId w:val="10"/>
  </w:num>
  <w:num w:numId="21">
    <w:abstractNumId w:val="23"/>
  </w:num>
  <w:num w:numId="22">
    <w:abstractNumId w:val="26"/>
  </w:num>
  <w:num w:numId="23">
    <w:abstractNumId w:val="16"/>
  </w:num>
  <w:num w:numId="24">
    <w:abstractNumId w:val="38"/>
  </w:num>
  <w:num w:numId="25">
    <w:abstractNumId w:val="18"/>
  </w:num>
  <w:num w:numId="26">
    <w:abstractNumId w:val="20"/>
  </w:num>
  <w:num w:numId="27">
    <w:abstractNumId w:val="21"/>
  </w:num>
  <w:num w:numId="28">
    <w:abstractNumId w:val="28"/>
  </w:num>
  <w:num w:numId="29">
    <w:abstractNumId w:val="41"/>
  </w:num>
  <w:num w:numId="30">
    <w:abstractNumId w:val="19"/>
  </w:num>
  <w:num w:numId="31">
    <w:abstractNumId w:val="25"/>
  </w:num>
  <w:num w:numId="32">
    <w:abstractNumId w:val="45"/>
  </w:num>
  <w:num w:numId="33">
    <w:abstractNumId w:val="14"/>
  </w:num>
  <w:num w:numId="34">
    <w:abstractNumId w:val="11"/>
  </w:num>
  <w:num w:numId="35">
    <w:abstractNumId w:val="34"/>
  </w:num>
  <w:num w:numId="36">
    <w:abstractNumId w:val="22"/>
  </w:num>
  <w:num w:numId="37">
    <w:abstractNumId w:val="43"/>
  </w:num>
  <w:num w:numId="38">
    <w:abstractNumId w:val="30"/>
  </w:num>
  <w:num w:numId="39">
    <w:abstractNumId w:val="15"/>
  </w:num>
  <w:num w:numId="40">
    <w:abstractNumId w:val="42"/>
  </w:num>
  <w:num w:numId="41">
    <w:abstractNumId w:val="24"/>
  </w:num>
  <w:num w:numId="42">
    <w:abstractNumId w:val="13"/>
  </w:num>
  <w:num w:numId="43">
    <w:abstractNumId w:val="35"/>
  </w:num>
  <w:num w:numId="44">
    <w:abstractNumId w:val="37"/>
  </w:num>
  <w:num w:numId="45">
    <w:abstractNumId w:val="17"/>
  </w:num>
  <w:num w:numId="46">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DC"/>
    <w:rsid w:val="000000E5"/>
    <w:rsid w:val="00002B3E"/>
    <w:rsid w:val="00004E02"/>
    <w:rsid w:val="00006F30"/>
    <w:rsid w:val="00007732"/>
    <w:rsid w:val="00011F4B"/>
    <w:rsid w:val="0001657D"/>
    <w:rsid w:val="00036D8B"/>
    <w:rsid w:val="00036EB3"/>
    <w:rsid w:val="00037CB6"/>
    <w:rsid w:val="000407F2"/>
    <w:rsid w:val="000444CD"/>
    <w:rsid w:val="00062E87"/>
    <w:rsid w:val="00063149"/>
    <w:rsid w:val="0006516C"/>
    <w:rsid w:val="00070DCA"/>
    <w:rsid w:val="0008071D"/>
    <w:rsid w:val="00090EA5"/>
    <w:rsid w:val="000920F8"/>
    <w:rsid w:val="000955A0"/>
    <w:rsid w:val="000975C8"/>
    <w:rsid w:val="000A1F0E"/>
    <w:rsid w:val="000A6AE9"/>
    <w:rsid w:val="000B3C04"/>
    <w:rsid w:val="000C0389"/>
    <w:rsid w:val="000C6C2E"/>
    <w:rsid w:val="000D0140"/>
    <w:rsid w:val="000D0322"/>
    <w:rsid w:val="000D44BC"/>
    <w:rsid w:val="000D4B4C"/>
    <w:rsid w:val="000D7E2D"/>
    <w:rsid w:val="000E41AE"/>
    <w:rsid w:val="000E4A6C"/>
    <w:rsid w:val="000E6038"/>
    <w:rsid w:val="000E688A"/>
    <w:rsid w:val="000F3438"/>
    <w:rsid w:val="000F5C28"/>
    <w:rsid w:val="00101F9B"/>
    <w:rsid w:val="00104FD3"/>
    <w:rsid w:val="0011009F"/>
    <w:rsid w:val="00114795"/>
    <w:rsid w:val="00114AB0"/>
    <w:rsid w:val="00115E93"/>
    <w:rsid w:val="001209E2"/>
    <w:rsid w:val="001241DC"/>
    <w:rsid w:val="001246CA"/>
    <w:rsid w:val="0013097E"/>
    <w:rsid w:val="00130B3C"/>
    <w:rsid w:val="00130C85"/>
    <w:rsid w:val="00132B8D"/>
    <w:rsid w:val="00141B4E"/>
    <w:rsid w:val="00154837"/>
    <w:rsid w:val="00163C0B"/>
    <w:rsid w:val="00165D87"/>
    <w:rsid w:val="00165FEA"/>
    <w:rsid w:val="00172205"/>
    <w:rsid w:val="00172782"/>
    <w:rsid w:val="001811DF"/>
    <w:rsid w:val="0018172F"/>
    <w:rsid w:val="00181E15"/>
    <w:rsid w:val="001A061E"/>
    <w:rsid w:val="001A0EB3"/>
    <w:rsid w:val="001B1AD3"/>
    <w:rsid w:val="001B2597"/>
    <w:rsid w:val="001C2BA5"/>
    <w:rsid w:val="001C6261"/>
    <w:rsid w:val="001D56C2"/>
    <w:rsid w:val="001E13D6"/>
    <w:rsid w:val="001E60FB"/>
    <w:rsid w:val="001F0221"/>
    <w:rsid w:val="001F070A"/>
    <w:rsid w:val="001F113A"/>
    <w:rsid w:val="001F3949"/>
    <w:rsid w:val="001F47B0"/>
    <w:rsid w:val="00203C4D"/>
    <w:rsid w:val="002040B6"/>
    <w:rsid w:val="00204D6E"/>
    <w:rsid w:val="002130D4"/>
    <w:rsid w:val="002145D2"/>
    <w:rsid w:val="00221E79"/>
    <w:rsid w:val="0022203E"/>
    <w:rsid w:val="002257FA"/>
    <w:rsid w:val="00225A2E"/>
    <w:rsid w:val="00226293"/>
    <w:rsid w:val="00226A03"/>
    <w:rsid w:val="002315AF"/>
    <w:rsid w:val="00243D69"/>
    <w:rsid w:val="00245155"/>
    <w:rsid w:val="00256235"/>
    <w:rsid w:val="002621B4"/>
    <w:rsid w:val="0027386A"/>
    <w:rsid w:val="00276C2D"/>
    <w:rsid w:val="00284A8A"/>
    <w:rsid w:val="00290030"/>
    <w:rsid w:val="00291E4B"/>
    <w:rsid w:val="0029201A"/>
    <w:rsid w:val="00294691"/>
    <w:rsid w:val="002A44A3"/>
    <w:rsid w:val="002B0A3A"/>
    <w:rsid w:val="002B13C4"/>
    <w:rsid w:val="002B1F2D"/>
    <w:rsid w:val="002B27CE"/>
    <w:rsid w:val="002B5F73"/>
    <w:rsid w:val="002B7B05"/>
    <w:rsid w:val="002C1138"/>
    <w:rsid w:val="002C6AA6"/>
    <w:rsid w:val="002D18FD"/>
    <w:rsid w:val="002E23DA"/>
    <w:rsid w:val="002F37AF"/>
    <w:rsid w:val="0030264A"/>
    <w:rsid w:val="00310B4C"/>
    <w:rsid w:val="003119BD"/>
    <w:rsid w:val="00311FD5"/>
    <w:rsid w:val="003120F7"/>
    <w:rsid w:val="00316821"/>
    <w:rsid w:val="003226CD"/>
    <w:rsid w:val="0032658C"/>
    <w:rsid w:val="00330F34"/>
    <w:rsid w:val="00331FCA"/>
    <w:rsid w:val="00332650"/>
    <w:rsid w:val="0033299A"/>
    <w:rsid w:val="003370CC"/>
    <w:rsid w:val="00352A42"/>
    <w:rsid w:val="0036065C"/>
    <w:rsid w:val="00362B18"/>
    <w:rsid w:val="00364D50"/>
    <w:rsid w:val="00365423"/>
    <w:rsid w:val="0037530B"/>
    <w:rsid w:val="003767A8"/>
    <w:rsid w:val="0037747A"/>
    <w:rsid w:val="00377925"/>
    <w:rsid w:val="00380ED7"/>
    <w:rsid w:val="00381687"/>
    <w:rsid w:val="00384487"/>
    <w:rsid w:val="00387E45"/>
    <w:rsid w:val="00390D2D"/>
    <w:rsid w:val="00394349"/>
    <w:rsid w:val="003A0E2A"/>
    <w:rsid w:val="003A3328"/>
    <w:rsid w:val="003A4610"/>
    <w:rsid w:val="003A5703"/>
    <w:rsid w:val="003A582E"/>
    <w:rsid w:val="003B0E79"/>
    <w:rsid w:val="003B420F"/>
    <w:rsid w:val="003C0002"/>
    <w:rsid w:val="003C28FB"/>
    <w:rsid w:val="003C68FB"/>
    <w:rsid w:val="003C7D9B"/>
    <w:rsid w:val="003D173D"/>
    <w:rsid w:val="003D4746"/>
    <w:rsid w:val="003D4B47"/>
    <w:rsid w:val="003D70C5"/>
    <w:rsid w:val="003E10A4"/>
    <w:rsid w:val="003E1399"/>
    <w:rsid w:val="003E33DE"/>
    <w:rsid w:val="003E3515"/>
    <w:rsid w:val="003E60F2"/>
    <w:rsid w:val="003E62E0"/>
    <w:rsid w:val="003F56DB"/>
    <w:rsid w:val="00402D24"/>
    <w:rsid w:val="00403130"/>
    <w:rsid w:val="00405BE6"/>
    <w:rsid w:val="00415168"/>
    <w:rsid w:val="004212C7"/>
    <w:rsid w:val="004276C2"/>
    <w:rsid w:val="00433A98"/>
    <w:rsid w:val="00434811"/>
    <w:rsid w:val="0043746F"/>
    <w:rsid w:val="00443410"/>
    <w:rsid w:val="00445757"/>
    <w:rsid w:val="00446870"/>
    <w:rsid w:val="0045385C"/>
    <w:rsid w:val="004648C8"/>
    <w:rsid w:val="004651DD"/>
    <w:rsid w:val="00473159"/>
    <w:rsid w:val="00481FCE"/>
    <w:rsid w:val="0048397C"/>
    <w:rsid w:val="0048596D"/>
    <w:rsid w:val="00487EB2"/>
    <w:rsid w:val="004927DE"/>
    <w:rsid w:val="00495718"/>
    <w:rsid w:val="004A24D2"/>
    <w:rsid w:val="004A3020"/>
    <w:rsid w:val="004A702D"/>
    <w:rsid w:val="004B2344"/>
    <w:rsid w:val="004B7CF2"/>
    <w:rsid w:val="004C3579"/>
    <w:rsid w:val="004C58F7"/>
    <w:rsid w:val="004C5A2F"/>
    <w:rsid w:val="004D0A20"/>
    <w:rsid w:val="004D4180"/>
    <w:rsid w:val="004D5A3E"/>
    <w:rsid w:val="004D71A9"/>
    <w:rsid w:val="004E4058"/>
    <w:rsid w:val="004E5F04"/>
    <w:rsid w:val="004F5D30"/>
    <w:rsid w:val="005037C8"/>
    <w:rsid w:val="0050693A"/>
    <w:rsid w:val="00507150"/>
    <w:rsid w:val="0050751C"/>
    <w:rsid w:val="0051086C"/>
    <w:rsid w:val="00511280"/>
    <w:rsid w:val="00512B91"/>
    <w:rsid w:val="00526CDB"/>
    <w:rsid w:val="00527C19"/>
    <w:rsid w:val="005317C8"/>
    <w:rsid w:val="00533DD2"/>
    <w:rsid w:val="0053693F"/>
    <w:rsid w:val="00541632"/>
    <w:rsid w:val="0055121D"/>
    <w:rsid w:val="00553512"/>
    <w:rsid w:val="00557C08"/>
    <w:rsid w:val="005602F9"/>
    <w:rsid w:val="00560C78"/>
    <w:rsid w:val="005632DF"/>
    <w:rsid w:val="0056568D"/>
    <w:rsid w:val="00571A3F"/>
    <w:rsid w:val="00574631"/>
    <w:rsid w:val="00583BCD"/>
    <w:rsid w:val="005865CE"/>
    <w:rsid w:val="005A184B"/>
    <w:rsid w:val="005A2DBB"/>
    <w:rsid w:val="005A606B"/>
    <w:rsid w:val="005B4375"/>
    <w:rsid w:val="005C001A"/>
    <w:rsid w:val="005C46A1"/>
    <w:rsid w:val="005C707C"/>
    <w:rsid w:val="005D1084"/>
    <w:rsid w:val="005D2FC7"/>
    <w:rsid w:val="005D30F5"/>
    <w:rsid w:val="005E1250"/>
    <w:rsid w:val="005E26F2"/>
    <w:rsid w:val="005F3D75"/>
    <w:rsid w:val="00611EB2"/>
    <w:rsid w:val="00616C82"/>
    <w:rsid w:val="006174F8"/>
    <w:rsid w:val="00631E18"/>
    <w:rsid w:val="00636474"/>
    <w:rsid w:val="006409EF"/>
    <w:rsid w:val="006440DB"/>
    <w:rsid w:val="00657A38"/>
    <w:rsid w:val="00660583"/>
    <w:rsid w:val="00660673"/>
    <w:rsid w:val="00666331"/>
    <w:rsid w:val="0066653C"/>
    <w:rsid w:val="00667D10"/>
    <w:rsid w:val="00671F60"/>
    <w:rsid w:val="006720E6"/>
    <w:rsid w:val="00683680"/>
    <w:rsid w:val="00684A64"/>
    <w:rsid w:val="006850FA"/>
    <w:rsid w:val="00686CCA"/>
    <w:rsid w:val="006875CC"/>
    <w:rsid w:val="0069496E"/>
    <w:rsid w:val="006A254B"/>
    <w:rsid w:val="006A5C53"/>
    <w:rsid w:val="006A69A7"/>
    <w:rsid w:val="006B0BCB"/>
    <w:rsid w:val="006B123E"/>
    <w:rsid w:val="006B2A6D"/>
    <w:rsid w:val="006C7FC4"/>
    <w:rsid w:val="006D1C71"/>
    <w:rsid w:val="006D21A0"/>
    <w:rsid w:val="006D43CE"/>
    <w:rsid w:val="006E24C7"/>
    <w:rsid w:val="006E36B7"/>
    <w:rsid w:val="006F0DFE"/>
    <w:rsid w:val="006F1516"/>
    <w:rsid w:val="006F3CE4"/>
    <w:rsid w:val="006F4E29"/>
    <w:rsid w:val="006F6F47"/>
    <w:rsid w:val="0070125F"/>
    <w:rsid w:val="00702E60"/>
    <w:rsid w:val="00704D5E"/>
    <w:rsid w:val="007053D4"/>
    <w:rsid w:val="0072377A"/>
    <w:rsid w:val="007244CB"/>
    <w:rsid w:val="00725F28"/>
    <w:rsid w:val="0072769A"/>
    <w:rsid w:val="00727E8F"/>
    <w:rsid w:val="00735D51"/>
    <w:rsid w:val="00736D34"/>
    <w:rsid w:val="00737517"/>
    <w:rsid w:val="00737CCA"/>
    <w:rsid w:val="007546FF"/>
    <w:rsid w:val="00757A44"/>
    <w:rsid w:val="00757D74"/>
    <w:rsid w:val="00760C10"/>
    <w:rsid w:val="007633AE"/>
    <w:rsid w:val="007646DF"/>
    <w:rsid w:val="00766356"/>
    <w:rsid w:val="007666EA"/>
    <w:rsid w:val="00766BFD"/>
    <w:rsid w:val="00771B32"/>
    <w:rsid w:val="007731FF"/>
    <w:rsid w:val="0077469E"/>
    <w:rsid w:val="00777414"/>
    <w:rsid w:val="0078165D"/>
    <w:rsid w:val="00781D14"/>
    <w:rsid w:val="007828E9"/>
    <w:rsid w:val="00785C9B"/>
    <w:rsid w:val="00787A73"/>
    <w:rsid w:val="007909C7"/>
    <w:rsid w:val="00790D04"/>
    <w:rsid w:val="00793502"/>
    <w:rsid w:val="007964CE"/>
    <w:rsid w:val="00797084"/>
    <w:rsid w:val="007977B8"/>
    <w:rsid w:val="007A0516"/>
    <w:rsid w:val="007A1C27"/>
    <w:rsid w:val="007A47FA"/>
    <w:rsid w:val="007A5920"/>
    <w:rsid w:val="007A6296"/>
    <w:rsid w:val="007A748D"/>
    <w:rsid w:val="007B622A"/>
    <w:rsid w:val="007C4B64"/>
    <w:rsid w:val="007E4CB4"/>
    <w:rsid w:val="007E6FB4"/>
    <w:rsid w:val="007F5290"/>
    <w:rsid w:val="007F54FA"/>
    <w:rsid w:val="007F5996"/>
    <w:rsid w:val="00803324"/>
    <w:rsid w:val="00806D0F"/>
    <w:rsid w:val="00811B84"/>
    <w:rsid w:val="008121DF"/>
    <w:rsid w:val="00820311"/>
    <w:rsid w:val="008216FF"/>
    <w:rsid w:val="00825EE2"/>
    <w:rsid w:val="00830A80"/>
    <w:rsid w:val="00831EF3"/>
    <w:rsid w:val="00843224"/>
    <w:rsid w:val="00850472"/>
    <w:rsid w:val="0085121C"/>
    <w:rsid w:val="0086317D"/>
    <w:rsid w:val="00870342"/>
    <w:rsid w:val="008743CF"/>
    <w:rsid w:val="008771B0"/>
    <w:rsid w:val="00880F75"/>
    <w:rsid w:val="008814A1"/>
    <w:rsid w:val="00883EA8"/>
    <w:rsid w:val="00890869"/>
    <w:rsid w:val="008A5042"/>
    <w:rsid w:val="008A54CF"/>
    <w:rsid w:val="008A5B44"/>
    <w:rsid w:val="008B07C4"/>
    <w:rsid w:val="008C089F"/>
    <w:rsid w:val="008D453C"/>
    <w:rsid w:val="008E1F5B"/>
    <w:rsid w:val="008F014F"/>
    <w:rsid w:val="008F0AA5"/>
    <w:rsid w:val="008F27C2"/>
    <w:rsid w:val="008F3BAE"/>
    <w:rsid w:val="008F3D35"/>
    <w:rsid w:val="008F6A69"/>
    <w:rsid w:val="008F6B5D"/>
    <w:rsid w:val="00906A65"/>
    <w:rsid w:val="00907B99"/>
    <w:rsid w:val="009119E3"/>
    <w:rsid w:val="00922CA9"/>
    <w:rsid w:val="00924565"/>
    <w:rsid w:val="0092597A"/>
    <w:rsid w:val="00926AEF"/>
    <w:rsid w:val="0094061C"/>
    <w:rsid w:val="00951876"/>
    <w:rsid w:val="00952604"/>
    <w:rsid w:val="00952FBE"/>
    <w:rsid w:val="00953532"/>
    <w:rsid w:val="00956CBA"/>
    <w:rsid w:val="009629D6"/>
    <w:rsid w:val="00962A11"/>
    <w:rsid w:val="009772C3"/>
    <w:rsid w:val="00983A4E"/>
    <w:rsid w:val="00983C6B"/>
    <w:rsid w:val="009856BB"/>
    <w:rsid w:val="0098660D"/>
    <w:rsid w:val="009953F0"/>
    <w:rsid w:val="009A3E47"/>
    <w:rsid w:val="009A6933"/>
    <w:rsid w:val="009A6D88"/>
    <w:rsid w:val="009D0ECB"/>
    <w:rsid w:val="009D62EA"/>
    <w:rsid w:val="009E2CF8"/>
    <w:rsid w:val="009E3D2E"/>
    <w:rsid w:val="009E4230"/>
    <w:rsid w:val="009E758F"/>
    <w:rsid w:val="009F18BC"/>
    <w:rsid w:val="009F22EF"/>
    <w:rsid w:val="009F2F89"/>
    <w:rsid w:val="009F7C51"/>
    <w:rsid w:val="00A002BC"/>
    <w:rsid w:val="00A03946"/>
    <w:rsid w:val="00A136A5"/>
    <w:rsid w:val="00A16C0D"/>
    <w:rsid w:val="00A20894"/>
    <w:rsid w:val="00A2126B"/>
    <w:rsid w:val="00A21390"/>
    <w:rsid w:val="00A21E22"/>
    <w:rsid w:val="00A26F9C"/>
    <w:rsid w:val="00A3331A"/>
    <w:rsid w:val="00A34CC8"/>
    <w:rsid w:val="00A35DC3"/>
    <w:rsid w:val="00A36202"/>
    <w:rsid w:val="00A4257B"/>
    <w:rsid w:val="00A44E42"/>
    <w:rsid w:val="00A451AF"/>
    <w:rsid w:val="00A52460"/>
    <w:rsid w:val="00A5482A"/>
    <w:rsid w:val="00A57A67"/>
    <w:rsid w:val="00A57E7C"/>
    <w:rsid w:val="00A6271B"/>
    <w:rsid w:val="00A62917"/>
    <w:rsid w:val="00A71F1F"/>
    <w:rsid w:val="00A72636"/>
    <w:rsid w:val="00A75DCC"/>
    <w:rsid w:val="00A85DE2"/>
    <w:rsid w:val="00A86A27"/>
    <w:rsid w:val="00A914EB"/>
    <w:rsid w:val="00A92497"/>
    <w:rsid w:val="00A9604C"/>
    <w:rsid w:val="00AA0E82"/>
    <w:rsid w:val="00AA7BD7"/>
    <w:rsid w:val="00AC1FB7"/>
    <w:rsid w:val="00AC427D"/>
    <w:rsid w:val="00AC4DB4"/>
    <w:rsid w:val="00AC7C4F"/>
    <w:rsid w:val="00AD1288"/>
    <w:rsid w:val="00AD75EE"/>
    <w:rsid w:val="00AE0E0E"/>
    <w:rsid w:val="00AE429C"/>
    <w:rsid w:val="00AE48F2"/>
    <w:rsid w:val="00AF3D10"/>
    <w:rsid w:val="00B01DB1"/>
    <w:rsid w:val="00B06B38"/>
    <w:rsid w:val="00B1237A"/>
    <w:rsid w:val="00B13F6D"/>
    <w:rsid w:val="00B1421D"/>
    <w:rsid w:val="00B166B1"/>
    <w:rsid w:val="00B2669F"/>
    <w:rsid w:val="00B270F1"/>
    <w:rsid w:val="00B300E8"/>
    <w:rsid w:val="00B30D92"/>
    <w:rsid w:val="00B51094"/>
    <w:rsid w:val="00B57061"/>
    <w:rsid w:val="00B65A46"/>
    <w:rsid w:val="00B666E3"/>
    <w:rsid w:val="00B81EEB"/>
    <w:rsid w:val="00B871E4"/>
    <w:rsid w:val="00B917F1"/>
    <w:rsid w:val="00B91BA0"/>
    <w:rsid w:val="00B91F95"/>
    <w:rsid w:val="00B9420B"/>
    <w:rsid w:val="00BB1063"/>
    <w:rsid w:val="00BB1C3D"/>
    <w:rsid w:val="00BB62FE"/>
    <w:rsid w:val="00BB75A4"/>
    <w:rsid w:val="00BC0799"/>
    <w:rsid w:val="00BC1944"/>
    <w:rsid w:val="00BD0AC6"/>
    <w:rsid w:val="00BD66CD"/>
    <w:rsid w:val="00BE3901"/>
    <w:rsid w:val="00BE6122"/>
    <w:rsid w:val="00BE6C9E"/>
    <w:rsid w:val="00BF197B"/>
    <w:rsid w:val="00BF3017"/>
    <w:rsid w:val="00BF4C52"/>
    <w:rsid w:val="00C04D74"/>
    <w:rsid w:val="00C14A03"/>
    <w:rsid w:val="00C21959"/>
    <w:rsid w:val="00C26BB0"/>
    <w:rsid w:val="00C275F4"/>
    <w:rsid w:val="00C30062"/>
    <w:rsid w:val="00C32115"/>
    <w:rsid w:val="00C416E2"/>
    <w:rsid w:val="00C4290F"/>
    <w:rsid w:val="00C4513F"/>
    <w:rsid w:val="00C527B8"/>
    <w:rsid w:val="00C53E8E"/>
    <w:rsid w:val="00C542F8"/>
    <w:rsid w:val="00C60C21"/>
    <w:rsid w:val="00C63554"/>
    <w:rsid w:val="00C650E6"/>
    <w:rsid w:val="00C65325"/>
    <w:rsid w:val="00C6770D"/>
    <w:rsid w:val="00C746D0"/>
    <w:rsid w:val="00C828AC"/>
    <w:rsid w:val="00C86484"/>
    <w:rsid w:val="00C91397"/>
    <w:rsid w:val="00C9284C"/>
    <w:rsid w:val="00C92C2C"/>
    <w:rsid w:val="00C943BB"/>
    <w:rsid w:val="00C956FA"/>
    <w:rsid w:val="00C97D5F"/>
    <w:rsid w:val="00CA2EF8"/>
    <w:rsid w:val="00CA6FF7"/>
    <w:rsid w:val="00CB174E"/>
    <w:rsid w:val="00CC5C80"/>
    <w:rsid w:val="00CD0932"/>
    <w:rsid w:val="00CE0825"/>
    <w:rsid w:val="00CE66F8"/>
    <w:rsid w:val="00CE72FF"/>
    <w:rsid w:val="00CF234D"/>
    <w:rsid w:val="00CF7C82"/>
    <w:rsid w:val="00D0041C"/>
    <w:rsid w:val="00D0211D"/>
    <w:rsid w:val="00D04A72"/>
    <w:rsid w:val="00D07AB0"/>
    <w:rsid w:val="00D111D4"/>
    <w:rsid w:val="00D15C77"/>
    <w:rsid w:val="00D16BBA"/>
    <w:rsid w:val="00D17605"/>
    <w:rsid w:val="00D23817"/>
    <w:rsid w:val="00D25099"/>
    <w:rsid w:val="00D27B31"/>
    <w:rsid w:val="00D30D62"/>
    <w:rsid w:val="00D31F26"/>
    <w:rsid w:val="00D35CA9"/>
    <w:rsid w:val="00D36FD2"/>
    <w:rsid w:val="00D37D77"/>
    <w:rsid w:val="00D40CEA"/>
    <w:rsid w:val="00D43FD5"/>
    <w:rsid w:val="00D45C13"/>
    <w:rsid w:val="00D46EB1"/>
    <w:rsid w:val="00D61C27"/>
    <w:rsid w:val="00D621B5"/>
    <w:rsid w:val="00D62325"/>
    <w:rsid w:val="00D66F15"/>
    <w:rsid w:val="00D80ACC"/>
    <w:rsid w:val="00DA2882"/>
    <w:rsid w:val="00DA442C"/>
    <w:rsid w:val="00DC2357"/>
    <w:rsid w:val="00DC6B2A"/>
    <w:rsid w:val="00DD068D"/>
    <w:rsid w:val="00DD5BA4"/>
    <w:rsid w:val="00DD6EC7"/>
    <w:rsid w:val="00DE009F"/>
    <w:rsid w:val="00DE7DC6"/>
    <w:rsid w:val="00E04CC2"/>
    <w:rsid w:val="00E066AF"/>
    <w:rsid w:val="00E11DDC"/>
    <w:rsid w:val="00E16021"/>
    <w:rsid w:val="00E20454"/>
    <w:rsid w:val="00E24934"/>
    <w:rsid w:val="00E2629B"/>
    <w:rsid w:val="00E275E1"/>
    <w:rsid w:val="00E31503"/>
    <w:rsid w:val="00E32641"/>
    <w:rsid w:val="00E343F0"/>
    <w:rsid w:val="00E34946"/>
    <w:rsid w:val="00E44A12"/>
    <w:rsid w:val="00E52077"/>
    <w:rsid w:val="00E643E9"/>
    <w:rsid w:val="00E6741A"/>
    <w:rsid w:val="00E717FF"/>
    <w:rsid w:val="00E72128"/>
    <w:rsid w:val="00E817A3"/>
    <w:rsid w:val="00E858E5"/>
    <w:rsid w:val="00E86167"/>
    <w:rsid w:val="00E911AB"/>
    <w:rsid w:val="00E92060"/>
    <w:rsid w:val="00E923FF"/>
    <w:rsid w:val="00E92B1F"/>
    <w:rsid w:val="00E93E99"/>
    <w:rsid w:val="00EA24A4"/>
    <w:rsid w:val="00EC4FA7"/>
    <w:rsid w:val="00EC58C0"/>
    <w:rsid w:val="00ED4E3D"/>
    <w:rsid w:val="00ED5526"/>
    <w:rsid w:val="00EE20F0"/>
    <w:rsid w:val="00F06C02"/>
    <w:rsid w:val="00F114CD"/>
    <w:rsid w:val="00F15EF6"/>
    <w:rsid w:val="00F2105B"/>
    <w:rsid w:val="00F22FF9"/>
    <w:rsid w:val="00F240C1"/>
    <w:rsid w:val="00F26063"/>
    <w:rsid w:val="00F3075B"/>
    <w:rsid w:val="00F373AD"/>
    <w:rsid w:val="00F423D8"/>
    <w:rsid w:val="00F441DB"/>
    <w:rsid w:val="00F46568"/>
    <w:rsid w:val="00F51734"/>
    <w:rsid w:val="00F54C61"/>
    <w:rsid w:val="00F55355"/>
    <w:rsid w:val="00F86883"/>
    <w:rsid w:val="00F92BC0"/>
    <w:rsid w:val="00F937B5"/>
    <w:rsid w:val="00F96E41"/>
    <w:rsid w:val="00FA1A2D"/>
    <w:rsid w:val="00FA6FF4"/>
    <w:rsid w:val="00FB0912"/>
    <w:rsid w:val="00FB1E58"/>
    <w:rsid w:val="00FB3CF7"/>
    <w:rsid w:val="00FB5526"/>
    <w:rsid w:val="00FC01EB"/>
    <w:rsid w:val="00FC032A"/>
    <w:rsid w:val="00FC3ED9"/>
    <w:rsid w:val="00FD0B76"/>
    <w:rsid w:val="00FD0EB4"/>
    <w:rsid w:val="00FD7A31"/>
    <w:rsid w:val="00FE08A9"/>
    <w:rsid w:val="00FE6AA1"/>
    <w:rsid w:val="00FE7A61"/>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D13D6"/>
  <w15:docId w15:val="{091681D4-78B3-43DA-A73F-DAA968AB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0F2"/>
    <w:pPr>
      <w:jc w:val="both"/>
    </w:pPr>
    <w:rPr>
      <w:sz w:val="24"/>
    </w:rPr>
  </w:style>
  <w:style w:type="paragraph" w:styleId="Heading1">
    <w:name w:val="heading 1"/>
    <w:basedOn w:val="Normal"/>
    <w:next w:val="Normal"/>
    <w:link w:val="Heading1Char"/>
    <w:uiPriority w:val="9"/>
    <w:qFormat/>
    <w:rsid w:val="00E11DDC"/>
    <w:pPr>
      <w:keepNext/>
      <w:keepLines/>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0E4A6C"/>
    <w:pPr>
      <w:keepNext/>
      <w:keepLines/>
      <w:spacing w:before="240" w:after="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iPriority w:val="9"/>
    <w:unhideWhenUsed/>
    <w:qFormat/>
    <w:rsid w:val="00294691"/>
    <w:pPr>
      <w:keepNext/>
      <w:keepLines/>
      <w:spacing w:before="12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684A64"/>
    <w:pPr>
      <w:keepNext/>
      <w:keepLines/>
      <w:spacing w:before="120" w:after="0" w:line="240" w:lineRule="auto"/>
      <w:outlineLvl w:val="3"/>
    </w:pPr>
    <w:rPr>
      <w:rFonts w:eastAsiaTheme="majorEastAsia" w:cstheme="majorBidi"/>
      <w:b/>
      <w:bCs/>
      <w:i/>
      <w:iCs/>
      <w:color w:val="95B3D7" w:themeColor="accent1" w:themeTint="99"/>
    </w:rPr>
  </w:style>
  <w:style w:type="paragraph" w:styleId="Heading5">
    <w:name w:val="heading 5"/>
    <w:aliases w:val="h5"/>
    <w:basedOn w:val="Normal"/>
    <w:next w:val="Normal"/>
    <w:link w:val="Heading5Char"/>
    <w:rsid w:val="00E11DDC"/>
    <w:pPr>
      <w:numPr>
        <w:ilvl w:val="4"/>
        <w:numId w:val="24"/>
      </w:numPr>
      <w:spacing w:before="240" w:after="60"/>
      <w:outlineLvl w:val="4"/>
    </w:pPr>
  </w:style>
  <w:style w:type="paragraph" w:styleId="Heading6">
    <w:name w:val="heading 6"/>
    <w:aliases w:val="figure,h6"/>
    <w:basedOn w:val="Normal"/>
    <w:next w:val="Normal"/>
    <w:link w:val="Heading6Char"/>
    <w:rsid w:val="00E11DDC"/>
    <w:pPr>
      <w:numPr>
        <w:ilvl w:val="5"/>
        <w:numId w:val="24"/>
      </w:numPr>
      <w:spacing w:before="240" w:after="60"/>
      <w:outlineLvl w:val="5"/>
    </w:pPr>
    <w:rPr>
      <w:i/>
    </w:rPr>
  </w:style>
  <w:style w:type="paragraph" w:styleId="Heading7">
    <w:name w:val="heading 7"/>
    <w:aliases w:val="table,st,h7"/>
    <w:basedOn w:val="Normal"/>
    <w:next w:val="Normal"/>
    <w:link w:val="Heading7Char"/>
    <w:rsid w:val="00E11DDC"/>
    <w:pPr>
      <w:numPr>
        <w:ilvl w:val="6"/>
        <w:numId w:val="24"/>
      </w:numPr>
      <w:spacing w:before="240" w:after="60"/>
      <w:outlineLvl w:val="6"/>
    </w:pPr>
  </w:style>
  <w:style w:type="paragraph" w:styleId="Heading8">
    <w:name w:val="heading 8"/>
    <w:aliases w:val="acronym"/>
    <w:basedOn w:val="Normal"/>
    <w:next w:val="Normal"/>
    <w:link w:val="Heading8Char"/>
    <w:rsid w:val="00E11DDC"/>
    <w:pPr>
      <w:numPr>
        <w:ilvl w:val="7"/>
        <w:numId w:val="24"/>
      </w:numPr>
      <w:spacing w:before="240" w:after="60"/>
      <w:outlineLvl w:val="7"/>
    </w:pPr>
    <w:rPr>
      <w:i/>
    </w:rPr>
  </w:style>
  <w:style w:type="paragraph" w:styleId="Heading9">
    <w:name w:val="heading 9"/>
    <w:aliases w:val="appendix"/>
    <w:basedOn w:val="Normal"/>
    <w:next w:val="Normal"/>
    <w:link w:val="Heading9Char"/>
    <w:rsid w:val="00E11DDC"/>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rsid w:val="00E11DDC"/>
    <w:pPr>
      <w:widowControl w:val="0"/>
      <w:numPr>
        <w:numId w:val="1"/>
      </w:numPr>
    </w:pPr>
    <w:rPr>
      <w:bCs/>
      <w:szCs w:val="24"/>
    </w:rPr>
  </w:style>
  <w:style w:type="paragraph" w:customStyle="1" w:styleId="Answers">
    <w:name w:val="Answers"/>
    <w:basedOn w:val="Questions"/>
    <w:rsid w:val="00E11DDC"/>
    <w:pPr>
      <w:numPr>
        <w:numId w:val="0"/>
      </w:numPr>
      <w:spacing w:before="240"/>
      <w:ind w:left="864"/>
    </w:pPr>
  </w:style>
  <w:style w:type="paragraph" w:styleId="BalloonText">
    <w:name w:val="Balloon Text"/>
    <w:basedOn w:val="Normal"/>
    <w:link w:val="BalloonTextChar"/>
    <w:uiPriority w:val="99"/>
    <w:unhideWhenUsed/>
    <w:rsid w:val="00E11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11DDC"/>
    <w:rPr>
      <w:rFonts w:ascii="Tahoma" w:hAnsi="Tahoma" w:cs="Tahoma"/>
      <w:sz w:val="16"/>
      <w:szCs w:val="16"/>
    </w:rPr>
  </w:style>
  <w:style w:type="paragraph" w:styleId="Header">
    <w:name w:val="header"/>
    <w:basedOn w:val="Normal"/>
    <w:link w:val="HeaderChar"/>
    <w:uiPriority w:val="99"/>
    <w:unhideWhenUsed/>
    <w:rsid w:val="00E11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DC"/>
    <w:rPr>
      <w:rFonts w:ascii="Verdana" w:hAnsi="Verdana"/>
      <w:sz w:val="28"/>
    </w:rPr>
  </w:style>
  <w:style w:type="paragraph" w:customStyle="1" w:styleId="BANNER1">
    <w:name w:val="BANNER 1"/>
    <w:basedOn w:val="Header"/>
    <w:rsid w:val="00E11DDC"/>
    <w:pPr>
      <w:spacing w:line="320" w:lineRule="exact"/>
    </w:pPr>
    <w:rPr>
      <w:rFonts w:ascii="Helvetica" w:hAnsi="Helvetica"/>
    </w:rPr>
  </w:style>
  <w:style w:type="paragraph" w:styleId="BodyText">
    <w:name w:val="Body Text"/>
    <w:basedOn w:val="Normal"/>
    <w:link w:val="BodyTextChar"/>
    <w:rsid w:val="00E11DDC"/>
    <w:pPr>
      <w:jc w:val="center"/>
    </w:pPr>
    <w:rPr>
      <w:b/>
      <w:sz w:val="48"/>
    </w:rPr>
  </w:style>
  <w:style w:type="character" w:customStyle="1" w:styleId="BodyTextChar">
    <w:name w:val="Body Text Char"/>
    <w:basedOn w:val="DefaultParagraphFont"/>
    <w:link w:val="BodyText"/>
    <w:rsid w:val="00E11DDC"/>
    <w:rPr>
      <w:rFonts w:ascii="Arial" w:eastAsia="Times New Roman" w:hAnsi="Arial" w:cs="Times New Roman"/>
      <w:b/>
      <w:sz w:val="48"/>
      <w:szCs w:val="20"/>
    </w:rPr>
  </w:style>
  <w:style w:type="paragraph" w:styleId="BodyText2">
    <w:name w:val="Body Text 2"/>
    <w:basedOn w:val="Normal"/>
    <w:link w:val="BodyText2Char"/>
    <w:rsid w:val="00E11DDC"/>
    <w:rPr>
      <w:b/>
      <w:bCs/>
      <w:sz w:val="32"/>
    </w:rPr>
  </w:style>
  <w:style w:type="character" w:customStyle="1" w:styleId="BodyText2Char">
    <w:name w:val="Body Text 2 Char"/>
    <w:basedOn w:val="DefaultParagraphFont"/>
    <w:link w:val="BodyText2"/>
    <w:rsid w:val="00E11DDC"/>
    <w:rPr>
      <w:rFonts w:ascii="Arial" w:eastAsia="Times New Roman" w:hAnsi="Arial" w:cs="Times New Roman"/>
      <w:b/>
      <w:bCs/>
      <w:sz w:val="32"/>
      <w:szCs w:val="20"/>
    </w:rPr>
  </w:style>
  <w:style w:type="paragraph" w:styleId="BodyText3">
    <w:name w:val="Body Text 3"/>
    <w:basedOn w:val="Normal"/>
    <w:link w:val="BodyText3Char"/>
    <w:rsid w:val="00E11DDC"/>
    <w:rPr>
      <w:sz w:val="16"/>
    </w:rPr>
  </w:style>
  <w:style w:type="character" w:customStyle="1" w:styleId="BodyText3Char">
    <w:name w:val="Body Text 3 Char"/>
    <w:basedOn w:val="DefaultParagraphFont"/>
    <w:link w:val="BodyText3"/>
    <w:rsid w:val="00E11DDC"/>
    <w:rPr>
      <w:rFonts w:ascii="Arial" w:eastAsia="Times New Roman" w:hAnsi="Arial" w:cs="Times New Roman"/>
      <w:sz w:val="16"/>
      <w:szCs w:val="20"/>
    </w:rPr>
  </w:style>
  <w:style w:type="paragraph" w:styleId="BodyTextIndent">
    <w:name w:val="Body Text Indent"/>
    <w:basedOn w:val="Normal"/>
    <w:link w:val="BodyTextIndentChar"/>
    <w:rsid w:val="00E11DDC"/>
    <w:pPr>
      <w:ind w:left="990"/>
    </w:pPr>
    <w:rPr>
      <w:rFonts w:ascii="Courier New" w:hAnsi="Courier New"/>
      <w:snapToGrid w:val="0"/>
    </w:rPr>
  </w:style>
  <w:style w:type="character" w:customStyle="1" w:styleId="BodyTextIndentChar">
    <w:name w:val="Body Text Indent Char"/>
    <w:basedOn w:val="DefaultParagraphFont"/>
    <w:link w:val="BodyTextIndent"/>
    <w:rsid w:val="00E11DDC"/>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E11DDC"/>
    <w:pPr>
      <w:ind w:left="720"/>
    </w:pPr>
  </w:style>
  <w:style w:type="character" w:customStyle="1" w:styleId="BodyTextIndent2Char">
    <w:name w:val="Body Text Indent 2 Char"/>
    <w:basedOn w:val="DefaultParagraphFont"/>
    <w:link w:val="BodyTextIndent2"/>
    <w:rsid w:val="00E11DDC"/>
    <w:rPr>
      <w:rFonts w:ascii="Arial" w:eastAsia="Times New Roman" w:hAnsi="Arial" w:cs="Times New Roman"/>
      <w:sz w:val="20"/>
      <w:szCs w:val="20"/>
    </w:rPr>
  </w:style>
  <w:style w:type="paragraph" w:styleId="BodyTextIndent3">
    <w:name w:val="Body Text Indent 3"/>
    <w:basedOn w:val="Normal"/>
    <w:link w:val="BodyTextIndent3Char"/>
    <w:rsid w:val="00E11DDC"/>
    <w:pPr>
      <w:ind w:left="360"/>
    </w:pPr>
  </w:style>
  <w:style w:type="character" w:customStyle="1" w:styleId="BodyTextIndent3Char">
    <w:name w:val="Body Text Indent 3 Char"/>
    <w:basedOn w:val="DefaultParagraphFont"/>
    <w:link w:val="BodyTextIndent3"/>
    <w:rsid w:val="00E11DDC"/>
    <w:rPr>
      <w:rFonts w:ascii="Arial" w:eastAsia="Times New Roman" w:hAnsi="Arial" w:cs="Times New Roman"/>
      <w:sz w:val="20"/>
      <w:szCs w:val="20"/>
    </w:rPr>
  </w:style>
  <w:style w:type="character" w:styleId="BookTitle">
    <w:name w:val="Book Title"/>
    <w:basedOn w:val="DefaultParagraphFont"/>
    <w:uiPriority w:val="33"/>
    <w:rsid w:val="00E11DDC"/>
    <w:rPr>
      <w:b/>
      <w:bCs/>
      <w:smallCaps/>
      <w:spacing w:val="5"/>
    </w:rPr>
  </w:style>
  <w:style w:type="paragraph" w:customStyle="1" w:styleId="Bullet">
    <w:name w:val="Bullet"/>
    <w:basedOn w:val="Normal"/>
    <w:rsid w:val="00E11DDC"/>
    <w:pPr>
      <w:widowControl w:val="0"/>
      <w:numPr>
        <w:numId w:val="2"/>
      </w:numPr>
      <w:spacing w:after="0"/>
    </w:pPr>
    <w:rPr>
      <w:szCs w:val="24"/>
    </w:rPr>
  </w:style>
  <w:style w:type="paragraph" w:styleId="ListNumber">
    <w:name w:val="List Number"/>
    <w:basedOn w:val="Normal"/>
    <w:rsid w:val="00E11DDC"/>
    <w:pPr>
      <w:widowControl w:val="0"/>
      <w:numPr>
        <w:numId w:val="3"/>
      </w:numPr>
      <w:spacing w:after="0"/>
    </w:pPr>
    <w:rPr>
      <w:szCs w:val="24"/>
    </w:rPr>
  </w:style>
  <w:style w:type="paragraph" w:customStyle="1" w:styleId="BulletswithIndent">
    <w:name w:val="Bullets with Indent"/>
    <w:basedOn w:val="ListNumber"/>
    <w:next w:val="Normal"/>
    <w:rsid w:val="00E11DDC"/>
    <w:pPr>
      <w:numPr>
        <w:numId w:val="0"/>
      </w:numPr>
      <w:ind w:left="1008"/>
    </w:pPr>
  </w:style>
  <w:style w:type="paragraph" w:styleId="Caption">
    <w:name w:val="caption"/>
    <w:basedOn w:val="Normal"/>
    <w:next w:val="Normal"/>
    <w:rsid w:val="00E11DDC"/>
    <w:pPr>
      <w:spacing w:before="120"/>
      <w:jc w:val="center"/>
    </w:pPr>
    <w:rPr>
      <w:b/>
      <w:color w:val="000000"/>
    </w:rPr>
  </w:style>
  <w:style w:type="character" w:styleId="CommentReference">
    <w:name w:val="annotation reference"/>
    <w:basedOn w:val="DefaultParagraphFont"/>
    <w:rsid w:val="00E11DDC"/>
    <w:rPr>
      <w:sz w:val="16"/>
      <w:szCs w:val="16"/>
    </w:rPr>
  </w:style>
  <w:style w:type="paragraph" w:styleId="CommentText">
    <w:name w:val="annotation text"/>
    <w:basedOn w:val="Normal"/>
    <w:link w:val="CommentTextChar"/>
    <w:rsid w:val="00E11DDC"/>
  </w:style>
  <w:style w:type="character" w:customStyle="1" w:styleId="CommentTextChar">
    <w:name w:val="Comment Text Char"/>
    <w:basedOn w:val="DefaultParagraphFont"/>
    <w:link w:val="CommentText"/>
    <w:rsid w:val="00E11DD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11DDC"/>
    <w:rPr>
      <w:b/>
      <w:bCs/>
    </w:rPr>
  </w:style>
  <w:style w:type="character" w:customStyle="1" w:styleId="CommentSubjectChar">
    <w:name w:val="Comment Subject Char"/>
    <w:basedOn w:val="CommentTextChar"/>
    <w:link w:val="CommentSubject"/>
    <w:rsid w:val="00E11DDC"/>
    <w:rPr>
      <w:rFonts w:ascii="Arial" w:eastAsia="Times New Roman" w:hAnsi="Arial" w:cs="Times New Roman"/>
      <w:b/>
      <w:bCs/>
      <w:sz w:val="20"/>
      <w:szCs w:val="20"/>
    </w:rPr>
  </w:style>
  <w:style w:type="paragraph" w:styleId="Date">
    <w:name w:val="Date"/>
    <w:basedOn w:val="Normal"/>
    <w:next w:val="Normal"/>
    <w:link w:val="DateChar"/>
    <w:rsid w:val="00E11DDC"/>
    <w:pPr>
      <w:spacing w:after="0"/>
    </w:pPr>
    <w:rPr>
      <w:rFonts w:ascii="Palatino" w:hAnsi="Palatino"/>
      <w:szCs w:val="24"/>
    </w:rPr>
  </w:style>
  <w:style w:type="character" w:customStyle="1" w:styleId="DateChar">
    <w:name w:val="Date Char"/>
    <w:basedOn w:val="DefaultParagraphFont"/>
    <w:link w:val="Date"/>
    <w:rsid w:val="00E11DDC"/>
    <w:rPr>
      <w:rFonts w:ascii="Palatino" w:eastAsia="Times New Roman" w:hAnsi="Palatino" w:cs="Times New Roman"/>
      <w:sz w:val="24"/>
      <w:szCs w:val="24"/>
    </w:rPr>
  </w:style>
  <w:style w:type="paragraph" w:customStyle="1" w:styleId="Deliverables">
    <w:name w:val="Deliverables"/>
    <w:basedOn w:val="ListNumber"/>
    <w:next w:val="ListNumber"/>
    <w:rsid w:val="00E11DDC"/>
    <w:pPr>
      <w:numPr>
        <w:numId w:val="0"/>
      </w:numPr>
      <w:spacing w:before="120"/>
      <w:ind w:left="360"/>
    </w:pPr>
    <w:rPr>
      <w:b/>
      <w:szCs w:val="20"/>
    </w:rPr>
  </w:style>
  <w:style w:type="paragraph" w:styleId="DocumentMap">
    <w:name w:val="Document Map"/>
    <w:basedOn w:val="Normal"/>
    <w:link w:val="DocumentMapChar"/>
    <w:rsid w:val="00E11DDC"/>
    <w:pPr>
      <w:shd w:val="clear" w:color="auto" w:fill="000080"/>
    </w:pPr>
    <w:rPr>
      <w:rFonts w:ascii="Tahoma" w:hAnsi="Tahoma" w:cs="Tahoma"/>
    </w:rPr>
  </w:style>
  <w:style w:type="character" w:customStyle="1" w:styleId="DocumentMapChar">
    <w:name w:val="Document Map Char"/>
    <w:basedOn w:val="DefaultParagraphFont"/>
    <w:link w:val="DocumentMap"/>
    <w:rsid w:val="00E11DDC"/>
    <w:rPr>
      <w:rFonts w:ascii="Tahoma" w:eastAsia="Times New Roman" w:hAnsi="Tahoma" w:cs="Tahoma"/>
      <w:sz w:val="20"/>
      <w:szCs w:val="20"/>
      <w:shd w:val="clear" w:color="auto" w:fill="000080"/>
    </w:rPr>
  </w:style>
  <w:style w:type="character" w:styleId="Emphasis">
    <w:name w:val="Emphasis"/>
    <w:rsid w:val="00E11DDC"/>
    <w:rPr>
      <w:i/>
      <w:iCs/>
    </w:rPr>
  </w:style>
  <w:style w:type="paragraph" w:customStyle="1" w:styleId="field">
    <w:name w:val="field"/>
    <w:basedOn w:val="Normal"/>
    <w:rsid w:val="00E11DDC"/>
    <w:pPr>
      <w:spacing w:after="0"/>
      <w:ind w:left="576"/>
    </w:pPr>
    <w:rPr>
      <w:snapToGrid w:val="0"/>
    </w:rPr>
  </w:style>
  <w:style w:type="paragraph" w:customStyle="1" w:styleId="field1">
    <w:name w:val="field1"/>
    <w:basedOn w:val="Normal"/>
    <w:rsid w:val="00E11DDC"/>
    <w:pPr>
      <w:spacing w:after="0"/>
      <w:ind w:left="864"/>
    </w:pPr>
    <w:rPr>
      <w:snapToGrid w:val="0"/>
    </w:rPr>
  </w:style>
  <w:style w:type="paragraph" w:customStyle="1" w:styleId="Figure">
    <w:name w:val="Figure"/>
    <w:basedOn w:val="Normal"/>
    <w:next w:val="Normal"/>
    <w:rsid w:val="00E11DDC"/>
    <w:pPr>
      <w:spacing w:after="0"/>
    </w:pPr>
    <w:rPr>
      <w:b/>
      <w:snapToGrid w:val="0"/>
    </w:rPr>
  </w:style>
  <w:style w:type="paragraph" w:customStyle="1" w:styleId="FigureText">
    <w:name w:val="Figure Text"/>
    <w:rsid w:val="00E11DDC"/>
    <w:pPr>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E11DDC"/>
    <w:pPr>
      <w:spacing w:after="0"/>
      <w:jc w:val="center"/>
    </w:pPr>
    <w:rPr>
      <w:b/>
      <w:bCs/>
    </w:rPr>
  </w:style>
  <w:style w:type="character" w:styleId="FollowedHyperlink">
    <w:name w:val="FollowedHyperlink"/>
    <w:basedOn w:val="DefaultParagraphFont"/>
    <w:rsid w:val="00E11DDC"/>
    <w:rPr>
      <w:color w:val="800080"/>
      <w:u w:val="single"/>
    </w:rPr>
  </w:style>
  <w:style w:type="paragraph" w:styleId="Footer">
    <w:name w:val="footer"/>
    <w:basedOn w:val="Normal"/>
    <w:link w:val="FooterChar"/>
    <w:uiPriority w:val="99"/>
    <w:unhideWhenUsed/>
    <w:rsid w:val="00E11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DC"/>
    <w:rPr>
      <w:rFonts w:ascii="Verdana" w:hAnsi="Verdana"/>
      <w:sz w:val="28"/>
    </w:rPr>
  </w:style>
  <w:style w:type="character" w:styleId="FootnoteReference">
    <w:name w:val="footnote reference"/>
    <w:basedOn w:val="DefaultParagraphFont"/>
    <w:rsid w:val="00E11DDC"/>
    <w:rPr>
      <w:vertAlign w:val="superscript"/>
    </w:rPr>
  </w:style>
  <w:style w:type="paragraph" w:customStyle="1" w:styleId="Footnoteseparator">
    <w:name w:val="Footnote separator"/>
    <w:basedOn w:val="Normal"/>
    <w:rsid w:val="00E11DDC"/>
    <w:pPr>
      <w:spacing w:after="60"/>
    </w:pPr>
    <w:rPr>
      <w:spacing w:val="-60"/>
    </w:rPr>
  </w:style>
  <w:style w:type="paragraph" w:styleId="FootnoteText">
    <w:name w:val="footnote text"/>
    <w:basedOn w:val="Normal"/>
    <w:link w:val="FootnoteTextChar"/>
    <w:rsid w:val="00E11DDC"/>
    <w:rPr>
      <w:sz w:val="18"/>
    </w:rPr>
  </w:style>
  <w:style w:type="character" w:customStyle="1" w:styleId="FootnoteTextChar">
    <w:name w:val="Footnote Text Char"/>
    <w:basedOn w:val="DefaultParagraphFont"/>
    <w:link w:val="FootnoteText"/>
    <w:rsid w:val="00E11DDC"/>
    <w:rPr>
      <w:rFonts w:ascii="Arial" w:eastAsia="Times New Roman" w:hAnsi="Arial" w:cs="Times New Roman"/>
      <w:sz w:val="18"/>
      <w:szCs w:val="20"/>
    </w:rPr>
  </w:style>
  <w:style w:type="character" w:customStyle="1" w:styleId="Heading1Char">
    <w:name w:val="Heading 1 Char"/>
    <w:basedOn w:val="DefaultParagraphFont"/>
    <w:link w:val="Heading1"/>
    <w:uiPriority w:val="9"/>
    <w:rsid w:val="00E11DDC"/>
    <w:rPr>
      <w:rFonts w:ascii="Verdana" w:eastAsiaTheme="majorEastAsia" w:hAnsi="Verdana" w:cstheme="majorBidi"/>
      <w:b/>
      <w:bCs/>
      <w:color w:val="365F91" w:themeColor="accent1" w:themeShade="BF"/>
      <w:sz w:val="36"/>
      <w:szCs w:val="28"/>
    </w:rPr>
  </w:style>
  <w:style w:type="character" w:customStyle="1" w:styleId="Heading2Char">
    <w:name w:val="Heading 2 Char"/>
    <w:basedOn w:val="DefaultParagraphFont"/>
    <w:link w:val="Heading2"/>
    <w:uiPriority w:val="9"/>
    <w:rsid w:val="000E4A6C"/>
    <w:rPr>
      <w:rFonts w:ascii="Verdana" w:eastAsiaTheme="majorEastAsia" w:hAnsi="Verdana" w:cstheme="majorBidi"/>
      <w:b/>
      <w:bCs/>
      <w:color w:val="4F81BD" w:themeColor="accent1"/>
      <w:sz w:val="32"/>
      <w:szCs w:val="26"/>
    </w:rPr>
  </w:style>
  <w:style w:type="character" w:customStyle="1" w:styleId="Heading3Char">
    <w:name w:val="Heading 3 Char"/>
    <w:basedOn w:val="DefaultParagraphFont"/>
    <w:link w:val="Heading3"/>
    <w:uiPriority w:val="9"/>
    <w:rsid w:val="00294691"/>
    <w:rPr>
      <w:rFonts w:ascii="Verdana" w:eastAsiaTheme="majorEastAsia" w:hAnsi="Verdana" w:cstheme="majorBidi"/>
      <w:b/>
      <w:bCs/>
      <w:color w:val="4F81BD" w:themeColor="accent1"/>
      <w:sz w:val="24"/>
    </w:rPr>
  </w:style>
  <w:style w:type="character" w:customStyle="1" w:styleId="Heading4Char">
    <w:name w:val="Heading 4 Char"/>
    <w:basedOn w:val="DefaultParagraphFont"/>
    <w:link w:val="Heading4"/>
    <w:uiPriority w:val="9"/>
    <w:rsid w:val="00684A64"/>
    <w:rPr>
      <w:rFonts w:eastAsiaTheme="majorEastAsia" w:cstheme="majorBidi"/>
      <w:b/>
      <w:bCs/>
      <w:i/>
      <w:iCs/>
      <w:color w:val="95B3D7" w:themeColor="accent1" w:themeTint="99"/>
      <w:sz w:val="24"/>
    </w:rPr>
  </w:style>
  <w:style w:type="character" w:customStyle="1" w:styleId="Heading5Char">
    <w:name w:val="Heading 5 Char"/>
    <w:aliases w:val="h5 Char"/>
    <w:basedOn w:val="DefaultParagraphFont"/>
    <w:link w:val="Heading5"/>
    <w:rsid w:val="00E11DDC"/>
    <w:rPr>
      <w:rFonts w:ascii="Verdana" w:hAnsi="Verdana"/>
      <w:sz w:val="24"/>
    </w:rPr>
  </w:style>
  <w:style w:type="character" w:customStyle="1" w:styleId="Heading6Char">
    <w:name w:val="Heading 6 Char"/>
    <w:aliases w:val="figure Char,h6 Char"/>
    <w:basedOn w:val="DefaultParagraphFont"/>
    <w:link w:val="Heading6"/>
    <w:rsid w:val="00E11DDC"/>
    <w:rPr>
      <w:rFonts w:ascii="Verdana" w:hAnsi="Verdana"/>
      <w:i/>
      <w:sz w:val="24"/>
    </w:rPr>
  </w:style>
  <w:style w:type="character" w:customStyle="1" w:styleId="Heading7Char">
    <w:name w:val="Heading 7 Char"/>
    <w:aliases w:val="table Char,st Char,h7 Char"/>
    <w:basedOn w:val="DefaultParagraphFont"/>
    <w:link w:val="Heading7"/>
    <w:rsid w:val="00E11DDC"/>
    <w:rPr>
      <w:rFonts w:ascii="Verdana" w:hAnsi="Verdana"/>
      <w:sz w:val="24"/>
    </w:rPr>
  </w:style>
  <w:style w:type="character" w:customStyle="1" w:styleId="Heading8Char">
    <w:name w:val="Heading 8 Char"/>
    <w:aliases w:val="acronym Char"/>
    <w:basedOn w:val="DefaultParagraphFont"/>
    <w:link w:val="Heading8"/>
    <w:rsid w:val="00E11DDC"/>
    <w:rPr>
      <w:rFonts w:ascii="Verdana" w:hAnsi="Verdana"/>
      <w:i/>
      <w:sz w:val="24"/>
    </w:rPr>
  </w:style>
  <w:style w:type="character" w:customStyle="1" w:styleId="Heading9Char">
    <w:name w:val="Heading 9 Char"/>
    <w:aliases w:val="appendix Char"/>
    <w:basedOn w:val="DefaultParagraphFont"/>
    <w:link w:val="Heading9"/>
    <w:rsid w:val="00E11DDC"/>
    <w:rPr>
      <w:rFonts w:ascii="Verdana" w:hAnsi="Verdana"/>
      <w:b/>
      <w:i/>
      <w:sz w:val="18"/>
    </w:rPr>
  </w:style>
  <w:style w:type="paragraph" w:styleId="HTMLPreformatted">
    <w:name w:val="HTML Preformatted"/>
    <w:basedOn w:val="Normal"/>
    <w:link w:val="HTMLPreformattedChar"/>
    <w:rsid w:val="00E11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E11DDC"/>
    <w:rPr>
      <w:rFonts w:ascii="Arial Unicode MS" w:eastAsia="Courier New" w:hAnsi="Arial Unicode MS" w:cs="Courier New"/>
      <w:sz w:val="20"/>
      <w:szCs w:val="20"/>
    </w:rPr>
  </w:style>
  <w:style w:type="character" w:styleId="Hyperlink">
    <w:name w:val="Hyperlink"/>
    <w:basedOn w:val="DefaultParagraphFont"/>
    <w:rsid w:val="00E11DDC"/>
    <w:rPr>
      <w:color w:val="0000FF"/>
      <w:u w:val="single"/>
    </w:rPr>
  </w:style>
  <w:style w:type="character" w:styleId="IntenseEmphasis">
    <w:name w:val="Intense Emphasis"/>
    <w:uiPriority w:val="21"/>
    <w:rsid w:val="00E11DDC"/>
    <w:rPr>
      <w:b/>
      <w:bCs/>
      <w:i/>
      <w:iCs/>
      <w:color w:val="4F81BD" w:themeColor="accent1"/>
    </w:rPr>
  </w:style>
  <w:style w:type="paragraph" w:styleId="IntenseQuote">
    <w:name w:val="Intense Quote"/>
    <w:basedOn w:val="Normal"/>
    <w:next w:val="Normal"/>
    <w:link w:val="IntenseQuoteChar"/>
    <w:uiPriority w:val="30"/>
    <w:rsid w:val="00E11D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1DDC"/>
    <w:rPr>
      <w:rFonts w:ascii="Arial" w:eastAsia="Times New Roman" w:hAnsi="Arial" w:cs="Times New Roman"/>
      <w:b/>
      <w:bCs/>
      <w:i/>
      <w:iCs/>
      <w:color w:val="4F81BD" w:themeColor="accent1"/>
      <w:sz w:val="20"/>
      <w:szCs w:val="20"/>
    </w:rPr>
  </w:style>
  <w:style w:type="character" w:styleId="IntenseReference">
    <w:name w:val="Intense Reference"/>
    <w:uiPriority w:val="32"/>
    <w:rsid w:val="00E11DDC"/>
    <w:rPr>
      <w:b/>
      <w:bCs/>
      <w:smallCaps/>
      <w:color w:val="C0504D" w:themeColor="accent2"/>
      <w:spacing w:val="5"/>
      <w:u w:val="single"/>
    </w:rPr>
  </w:style>
  <w:style w:type="paragraph" w:styleId="List2">
    <w:name w:val="List 2"/>
    <w:basedOn w:val="Normal"/>
    <w:rsid w:val="00E11DDC"/>
    <w:pPr>
      <w:widowControl w:val="0"/>
      <w:spacing w:after="0"/>
      <w:ind w:left="720" w:hanging="360"/>
    </w:pPr>
    <w:rPr>
      <w:szCs w:val="24"/>
    </w:rPr>
  </w:style>
  <w:style w:type="paragraph" w:styleId="ListBullet">
    <w:name w:val="List Bullet"/>
    <w:basedOn w:val="Normal"/>
    <w:autoRedefine/>
    <w:rsid w:val="00E11DDC"/>
    <w:pPr>
      <w:widowControl w:val="0"/>
      <w:numPr>
        <w:numId w:val="4"/>
      </w:numPr>
      <w:spacing w:after="0"/>
    </w:pPr>
    <w:rPr>
      <w:szCs w:val="24"/>
    </w:rPr>
  </w:style>
  <w:style w:type="paragraph" w:styleId="ListBullet2">
    <w:name w:val="List Bullet 2"/>
    <w:basedOn w:val="Normal"/>
    <w:autoRedefine/>
    <w:rsid w:val="00E11DDC"/>
    <w:pPr>
      <w:widowControl w:val="0"/>
      <w:numPr>
        <w:numId w:val="5"/>
      </w:numPr>
      <w:spacing w:after="0"/>
    </w:pPr>
    <w:rPr>
      <w:szCs w:val="24"/>
    </w:rPr>
  </w:style>
  <w:style w:type="paragraph" w:styleId="ListBullet3">
    <w:name w:val="List Bullet 3"/>
    <w:basedOn w:val="Normal"/>
    <w:autoRedefine/>
    <w:rsid w:val="00E11DDC"/>
    <w:pPr>
      <w:widowControl w:val="0"/>
      <w:numPr>
        <w:numId w:val="6"/>
      </w:numPr>
      <w:spacing w:after="0"/>
    </w:pPr>
    <w:rPr>
      <w:szCs w:val="24"/>
    </w:rPr>
  </w:style>
  <w:style w:type="paragraph" w:styleId="ListBullet4">
    <w:name w:val="List Bullet 4"/>
    <w:basedOn w:val="Normal"/>
    <w:autoRedefine/>
    <w:rsid w:val="00E11DDC"/>
    <w:pPr>
      <w:widowControl w:val="0"/>
      <w:numPr>
        <w:numId w:val="7"/>
      </w:numPr>
      <w:spacing w:after="0"/>
    </w:pPr>
    <w:rPr>
      <w:szCs w:val="24"/>
    </w:rPr>
  </w:style>
  <w:style w:type="paragraph" w:styleId="ListBullet5">
    <w:name w:val="List Bullet 5"/>
    <w:basedOn w:val="Normal"/>
    <w:autoRedefine/>
    <w:rsid w:val="00E11DDC"/>
    <w:pPr>
      <w:widowControl w:val="0"/>
      <w:numPr>
        <w:numId w:val="8"/>
      </w:numPr>
      <w:spacing w:after="0"/>
    </w:pPr>
    <w:rPr>
      <w:szCs w:val="24"/>
    </w:rPr>
  </w:style>
  <w:style w:type="paragraph" w:styleId="ListNumber2">
    <w:name w:val="List Number 2"/>
    <w:basedOn w:val="Normal"/>
    <w:rsid w:val="00E11DDC"/>
    <w:pPr>
      <w:widowControl w:val="0"/>
      <w:numPr>
        <w:numId w:val="9"/>
      </w:numPr>
      <w:spacing w:after="0"/>
    </w:pPr>
    <w:rPr>
      <w:szCs w:val="24"/>
    </w:rPr>
  </w:style>
  <w:style w:type="paragraph" w:styleId="ListNumber3">
    <w:name w:val="List Number 3"/>
    <w:basedOn w:val="Normal"/>
    <w:rsid w:val="00E11DDC"/>
    <w:pPr>
      <w:widowControl w:val="0"/>
      <w:numPr>
        <w:numId w:val="10"/>
      </w:numPr>
      <w:spacing w:after="0"/>
    </w:pPr>
    <w:rPr>
      <w:szCs w:val="24"/>
    </w:rPr>
  </w:style>
  <w:style w:type="paragraph" w:styleId="ListNumber4">
    <w:name w:val="List Number 4"/>
    <w:basedOn w:val="Normal"/>
    <w:rsid w:val="00E11DDC"/>
    <w:pPr>
      <w:widowControl w:val="0"/>
      <w:numPr>
        <w:numId w:val="11"/>
      </w:numPr>
      <w:spacing w:after="0"/>
    </w:pPr>
    <w:rPr>
      <w:szCs w:val="24"/>
    </w:rPr>
  </w:style>
  <w:style w:type="paragraph" w:styleId="ListNumber5">
    <w:name w:val="List Number 5"/>
    <w:basedOn w:val="Normal"/>
    <w:rsid w:val="00E11DDC"/>
    <w:pPr>
      <w:widowControl w:val="0"/>
      <w:numPr>
        <w:numId w:val="12"/>
      </w:numPr>
      <w:spacing w:after="0"/>
    </w:pPr>
    <w:rPr>
      <w:szCs w:val="24"/>
    </w:rPr>
  </w:style>
  <w:style w:type="paragraph" w:styleId="ListParagraph">
    <w:name w:val="List Paragraph"/>
    <w:basedOn w:val="Normal"/>
    <w:uiPriority w:val="34"/>
    <w:qFormat/>
    <w:rsid w:val="00E11DDC"/>
    <w:pPr>
      <w:ind w:left="720"/>
      <w:contextualSpacing/>
    </w:pPr>
  </w:style>
  <w:style w:type="paragraph" w:styleId="NoSpacing">
    <w:name w:val="No Spacing"/>
    <w:basedOn w:val="Normal"/>
    <w:link w:val="NoSpacingChar"/>
    <w:uiPriority w:val="1"/>
    <w:qFormat/>
    <w:rsid w:val="00E11DDC"/>
    <w:pPr>
      <w:spacing w:after="0"/>
    </w:pPr>
  </w:style>
  <w:style w:type="character" w:customStyle="1" w:styleId="NoSpacingChar">
    <w:name w:val="No Spacing Char"/>
    <w:basedOn w:val="DefaultParagraphFont"/>
    <w:link w:val="NoSpacing"/>
    <w:uiPriority w:val="1"/>
    <w:rsid w:val="00E11DDC"/>
    <w:rPr>
      <w:rFonts w:ascii="Arial" w:eastAsia="Times New Roman" w:hAnsi="Arial" w:cs="Times New Roman"/>
      <w:sz w:val="20"/>
      <w:szCs w:val="20"/>
    </w:rPr>
  </w:style>
  <w:style w:type="paragraph" w:styleId="NormalWeb">
    <w:name w:val="Normal (Web)"/>
    <w:basedOn w:val="Normal"/>
    <w:uiPriority w:val="99"/>
    <w:rsid w:val="00E11DDC"/>
    <w:pPr>
      <w:spacing w:before="100" w:beforeAutospacing="1" w:after="100" w:afterAutospacing="1"/>
    </w:pPr>
    <w:rPr>
      <w:rFonts w:ascii="Arial Unicode MS" w:hAnsi="Arial Unicode MS"/>
      <w:szCs w:val="24"/>
    </w:rPr>
  </w:style>
  <w:style w:type="paragraph" w:customStyle="1" w:styleId="Normaltracked">
    <w:name w:val="Normal tracked"/>
    <w:basedOn w:val="Normal"/>
    <w:rsid w:val="00E11DDC"/>
    <w:pPr>
      <w:widowControl w:val="0"/>
      <w:numPr>
        <w:numId w:val="13"/>
      </w:numPr>
    </w:pPr>
  </w:style>
  <w:style w:type="character" w:styleId="PageNumber">
    <w:name w:val="page number"/>
    <w:basedOn w:val="DefaultParagraphFont"/>
    <w:rsid w:val="00E11DDC"/>
  </w:style>
  <w:style w:type="paragraph" w:customStyle="1" w:styleId="Preformatted">
    <w:name w:val="Preformatted"/>
    <w:basedOn w:val="Normal"/>
    <w:rsid w:val="00E11DD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rPr>
  </w:style>
  <w:style w:type="paragraph" w:styleId="Quote">
    <w:name w:val="Quote"/>
    <w:basedOn w:val="Normal"/>
    <w:next w:val="Normal"/>
    <w:link w:val="QuoteChar"/>
    <w:uiPriority w:val="29"/>
    <w:rsid w:val="00E11DDC"/>
    <w:rPr>
      <w:i/>
      <w:iCs/>
      <w:color w:val="000000" w:themeColor="text1"/>
    </w:rPr>
  </w:style>
  <w:style w:type="character" w:customStyle="1" w:styleId="QuoteChar">
    <w:name w:val="Quote Char"/>
    <w:basedOn w:val="DefaultParagraphFont"/>
    <w:link w:val="Quote"/>
    <w:uiPriority w:val="29"/>
    <w:rsid w:val="00E11DDC"/>
    <w:rPr>
      <w:rFonts w:ascii="Arial" w:eastAsia="Times New Roman" w:hAnsi="Arial" w:cs="Times New Roman"/>
      <w:i/>
      <w:iCs/>
      <w:color w:val="000000" w:themeColor="text1"/>
      <w:sz w:val="20"/>
      <w:szCs w:val="20"/>
    </w:rPr>
  </w:style>
  <w:style w:type="paragraph" w:customStyle="1" w:styleId="RevisionHistory">
    <w:name w:val="Revision History"/>
    <w:basedOn w:val="Normal"/>
    <w:next w:val="Normal"/>
    <w:rsid w:val="00E11DDC"/>
    <w:pPr>
      <w:widowControl w:val="0"/>
      <w:spacing w:after="0"/>
    </w:pPr>
    <w:rPr>
      <w:szCs w:val="24"/>
    </w:rPr>
  </w:style>
  <w:style w:type="paragraph" w:customStyle="1" w:styleId="SpecialBullets">
    <w:name w:val="Special Bullets"/>
    <w:basedOn w:val="Normal"/>
    <w:rsid w:val="00E11DDC"/>
    <w:pPr>
      <w:numPr>
        <w:numId w:val="14"/>
      </w:numPr>
      <w:spacing w:after="0"/>
    </w:pPr>
    <w:rPr>
      <w:szCs w:val="24"/>
    </w:rPr>
  </w:style>
  <w:style w:type="paragraph" w:customStyle="1" w:styleId="Steps">
    <w:name w:val="Steps"/>
    <w:basedOn w:val="Normal"/>
    <w:rsid w:val="00E11DDC"/>
    <w:pPr>
      <w:numPr>
        <w:numId w:val="15"/>
      </w:numPr>
      <w:spacing w:after="0"/>
    </w:pPr>
    <w:rPr>
      <w:szCs w:val="24"/>
    </w:rPr>
  </w:style>
  <w:style w:type="paragraph" w:customStyle="1" w:styleId="Steps-1stset">
    <w:name w:val="Steps-1st set"/>
    <w:basedOn w:val="Normal"/>
    <w:next w:val="Normal"/>
    <w:rsid w:val="00E11DDC"/>
    <w:pPr>
      <w:widowControl w:val="0"/>
      <w:numPr>
        <w:numId w:val="16"/>
      </w:numPr>
    </w:pPr>
    <w:rPr>
      <w:szCs w:val="24"/>
    </w:rPr>
  </w:style>
  <w:style w:type="paragraph" w:customStyle="1" w:styleId="Steps-3rdset">
    <w:name w:val="Steps-3rd set"/>
    <w:basedOn w:val="Steps-1stset"/>
    <w:rsid w:val="00E11DDC"/>
    <w:pPr>
      <w:numPr>
        <w:numId w:val="17"/>
      </w:numPr>
    </w:pPr>
  </w:style>
  <w:style w:type="paragraph" w:customStyle="1" w:styleId="Steps-4thset">
    <w:name w:val="Steps-4th set"/>
    <w:basedOn w:val="Normal"/>
    <w:rsid w:val="00E11DDC"/>
    <w:pPr>
      <w:widowControl w:val="0"/>
      <w:numPr>
        <w:numId w:val="18"/>
      </w:numPr>
      <w:spacing w:before="120"/>
    </w:pPr>
    <w:rPr>
      <w:szCs w:val="24"/>
    </w:rPr>
  </w:style>
  <w:style w:type="paragraph" w:customStyle="1" w:styleId="Steps-5thset">
    <w:name w:val="Steps-5th set"/>
    <w:basedOn w:val="List2"/>
    <w:rsid w:val="00E11DDC"/>
    <w:pPr>
      <w:numPr>
        <w:numId w:val="19"/>
      </w:numPr>
      <w:spacing w:before="120" w:after="120"/>
    </w:pPr>
  </w:style>
  <w:style w:type="paragraph" w:customStyle="1" w:styleId="Steps-6thset">
    <w:name w:val="Steps-6th set"/>
    <w:basedOn w:val="Normal"/>
    <w:rsid w:val="00E11DDC"/>
    <w:pPr>
      <w:widowControl w:val="0"/>
      <w:numPr>
        <w:numId w:val="20"/>
      </w:numPr>
      <w:spacing w:before="120"/>
    </w:pPr>
    <w:rPr>
      <w:szCs w:val="24"/>
    </w:rPr>
  </w:style>
  <w:style w:type="paragraph" w:customStyle="1" w:styleId="Steps-7thset">
    <w:name w:val="Steps-7th set"/>
    <w:basedOn w:val="Normal"/>
    <w:rsid w:val="00E11DDC"/>
    <w:pPr>
      <w:widowControl w:val="0"/>
      <w:numPr>
        <w:numId w:val="21"/>
      </w:numPr>
      <w:spacing w:before="120"/>
    </w:pPr>
    <w:rPr>
      <w:szCs w:val="24"/>
    </w:rPr>
  </w:style>
  <w:style w:type="paragraph" w:customStyle="1" w:styleId="Steps-8thset">
    <w:name w:val="Steps-8th set"/>
    <w:basedOn w:val="List2"/>
    <w:rsid w:val="00E11DDC"/>
    <w:pPr>
      <w:numPr>
        <w:numId w:val="22"/>
      </w:numPr>
      <w:spacing w:before="120" w:after="120"/>
    </w:pPr>
  </w:style>
  <w:style w:type="paragraph" w:customStyle="1" w:styleId="Steps-9thset">
    <w:name w:val="Steps-9th set"/>
    <w:basedOn w:val="Normal"/>
    <w:rsid w:val="00E11DDC"/>
    <w:pPr>
      <w:widowControl w:val="0"/>
      <w:numPr>
        <w:numId w:val="23"/>
      </w:numPr>
      <w:spacing w:before="120"/>
    </w:pPr>
    <w:rPr>
      <w:szCs w:val="24"/>
    </w:rPr>
  </w:style>
  <w:style w:type="character" w:styleId="Strong">
    <w:name w:val="Strong"/>
    <w:basedOn w:val="DefaultParagraphFont"/>
    <w:rsid w:val="00E11DDC"/>
    <w:rPr>
      <w:b/>
    </w:rPr>
  </w:style>
  <w:style w:type="paragraph" w:styleId="Subtitle">
    <w:name w:val="Subtitle"/>
    <w:basedOn w:val="Normal"/>
    <w:next w:val="Normal"/>
    <w:link w:val="SubtitleChar"/>
    <w:rsid w:val="00E11DD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E11DDC"/>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E11DDC"/>
    <w:rPr>
      <w:i/>
      <w:iCs/>
      <w:color w:val="808080" w:themeColor="text1" w:themeTint="7F"/>
    </w:rPr>
  </w:style>
  <w:style w:type="character" w:styleId="SubtleReference">
    <w:name w:val="Subtle Reference"/>
    <w:basedOn w:val="DefaultParagraphFont"/>
    <w:uiPriority w:val="31"/>
    <w:rsid w:val="00E11DDC"/>
    <w:rPr>
      <w:smallCaps/>
      <w:color w:val="C0504D" w:themeColor="accent2"/>
      <w:u w:val="single"/>
    </w:rPr>
  </w:style>
  <w:style w:type="paragraph" w:customStyle="1" w:styleId="Table">
    <w:name w:val="Table"/>
    <w:basedOn w:val="Normal"/>
    <w:next w:val="Normal"/>
    <w:rsid w:val="00E11DDC"/>
    <w:pPr>
      <w:spacing w:after="0"/>
    </w:pPr>
    <w:rPr>
      <w:b/>
    </w:rPr>
  </w:style>
  <w:style w:type="paragraph" w:styleId="TableofFigures">
    <w:name w:val="table of figures"/>
    <w:basedOn w:val="Normal"/>
    <w:next w:val="Normal"/>
    <w:rsid w:val="00E11DDC"/>
    <w:pPr>
      <w:spacing w:after="0"/>
      <w:ind w:left="400" w:hanging="400"/>
    </w:pPr>
    <w:rPr>
      <w:rFonts w:ascii="Times New Roman" w:hAnsi="Times New Roman"/>
      <w:smallCaps/>
      <w:szCs w:val="24"/>
    </w:rPr>
  </w:style>
  <w:style w:type="paragraph" w:styleId="Title">
    <w:name w:val="Title"/>
    <w:basedOn w:val="Normal"/>
    <w:next w:val="Normal"/>
    <w:link w:val="TitleChar"/>
    <w:uiPriority w:val="10"/>
    <w:qFormat/>
    <w:rsid w:val="00526CDB"/>
    <w:pPr>
      <w:pBdr>
        <w:bottom w:val="single" w:sz="8" w:space="4" w:color="4F81BD" w:themeColor="accent1"/>
      </w:pBdr>
      <w:spacing w:after="300" w:line="240" w:lineRule="auto"/>
      <w:contextualSpacing/>
      <w:jc w:val="center"/>
    </w:pPr>
    <w:rPr>
      <w:rFonts w:ascii="Arial Rounded MT Bold" w:eastAsiaTheme="majorEastAsia" w:hAnsi="Arial Rounded MT Bold" w:cstheme="majorBidi"/>
      <w:b/>
      <w:smallCaps/>
      <w:color w:val="17365D" w:themeColor="text2" w:themeShade="BF"/>
      <w:spacing w:val="5"/>
      <w:kern w:val="28"/>
      <w:sz w:val="52"/>
      <w:szCs w:val="52"/>
    </w:rPr>
  </w:style>
  <w:style w:type="character" w:customStyle="1" w:styleId="TitleChar">
    <w:name w:val="Title Char"/>
    <w:basedOn w:val="DefaultParagraphFont"/>
    <w:link w:val="Title"/>
    <w:uiPriority w:val="10"/>
    <w:rsid w:val="00526CDB"/>
    <w:rPr>
      <w:rFonts w:ascii="Arial Rounded MT Bold" w:eastAsiaTheme="majorEastAsia" w:hAnsi="Arial Rounded MT Bold" w:cstheme="majorBidi"/>
      <w:b/>
      <w:smallCaps/>
      <w:color w:val="17365D" w:themeColor="text2" w:themeShade="BF"/>
      <w:spacing w:val="5"/>
      <w:kern w:val="28"/>
      <w:sz w:val="52"/>
      <w:szCs w:val="52"/>
    </w:rPr>
  </w:style>
  <w:style w:type="paragraph" w:customStyle="1" w:styleId="TitleHeading">
    <w:name w:val="Title Heading"/>
    <w:basedOn w:val="Normal"/>
    <w:qFormat/>
    <w:rsid w:val="00E11DDC"/>
    <w:pPr>
      <w:spacing w:before="240"/>
      <w:jc w:val="center"/>
    </w:pPr>
    <w:rPr>
      <w:rFonts w:ascii="Century Gothic" w:hAnsi="Century Gothic"/>
      <w:b/>
      <w:bCs/>
      <w:sz w:val="36"/>
    </w:rPr>
  </w:style>
  <w:style w:type="paragraph" w:styleId="TOC1">
    <w:name w:val="toc 1"/>
    <w:basedOn w:val="Normal"/>
    <w:next w:val="Normal"/>
    <w:autoRedefine/>
    <w:rsid w:val="00E11DDC"/>
    <w:pPr>
      <w:spacing w:before="120"/>
    </w:pPr>
    <w:rPr>
      <w:rFonts w:ascii="Times New Roman" w:hAnsi="Times New Roman"/>
      <w:b/>
      <w:bCs/>
      <w:caps/>
      <w:szCs w:val="24"/>
    </w:rPr>
  </w:style>
  <w:style w:type="paragraph" w:styleId="TOC2">
    <w:name w:val="toc 2"/>
    <w:basedOn w:val="Normal"/>
    <w:next w:val="Normal"/>
    <w:autoRedefine/>
    <w:rsid w:val="00E11DDC"/>
    <w:pPr>
      <w:spacing w:after="0"/>
      <w:ind w:left="200"/>
    </w:pPr>
    <w:rPr>
      <w:rFonts w:ascii="Times New Roman" w:hAnsi="Times New Roman"/>
      <w:smallCaps/>
      <w:szCs w:val="24"/>
    </w:rPr>
  </w:style>
  <w:style w:type="paragraph" w:styleId="TOC3">
    <w:name w:val="toc 3"/>
    <w:basedOn w:val="Normal"/>
    <w:next w:val="Normal"/>
    <w:autoRedefine/>
    <w:rsid w:val="00E11DDC"/>
    <w:pPr>
      <w:spacing w:after="0"/>
      <w:ind w:left="400"/>
    </w:pPr>
    <w:rPr>
      <w:rFonts w:ascii="Times New Roman" w:hAnsi="Times New Roman"/>
      <w:i/>
      <w:iCs/>
      <w:szCs w:val="24"/>
    </w:rPr>
  </w:style>
  <w:style w:type="paragraph" w:styleId="TOC4">
    <w:name w:val="toc 4"/>
    <w:basedOn w:val="Normal"/>
    <w:next w:val="Normal"/>
    <w:autoRedefine/>
    <w:rsid w:val="00E11DDC"/>
    <w:pPr>
      <w:spacing w:after="0"/>
      <w:ind w:left="600"/>
    </w:pPr>
    <w:rPr>
      <w:rFonts w:ascii="Times New Roman" w:hAnsi="Times New Roman"/>
      <w:szCs w:val="21"/>
    </w:rPr>
  </w:style>
  <w:style w:type="paragraph" w:styleId="TOC5">
    <w:name w:val="toc 5"/>
    <w:basedOn w:val="Normal"/>
    <w:next w:val="Normal"/>
    <w:autoRedefine/>
    <w:rsid w:val="00E11DDC"/>
    <w:pPr>
      <w:spacing w:after="0"/>
      <w:ind w:left="800"/>
    </w:pPr>
    <w:rPr>
      <w:rFonts w:ascii="Times New Roman" w:hAnsi="Times New Roman"/>
      <w:szCs w:val="21"/>
    </w:rPr>
  </w:style>
  <w:style w:type="paragraph" w:styleId="TOC6">
    <w:name w:val="toc 6"/>
    <w:basedOn w:val="Normal"/>
    <w:next w:val="Normal"/>
    <w:autoRedefine/>
    <w:rsid w:val="00E11DDC"/>
    <w:pPr>
      <w:spacing w:after="0"/>
      <w:ind w:left="1000"/>
    </w:pPr>
    <w:rPr>
      <w:rFonts w:ascii="Times New Roman" w:hAnsi="Times New Roman"/>
      <w:szCs w:val="21"/>
    </w:rPr>
  </w:style>
  <w:style w:type="paragraph" w:styleId="TOC7">
    <w:name w:val="toc 7"/>
    <w:basedOn w:val="Normal"/>
    <w:next w:val="Normal"/>
    <w:autoRedefine/>
    <w:rsid w:val="00E11DDC"/>
    <w:pPr>
      <w:spacing w:after="0"/>
      <w:ind w:left="1200"/>
    </w:pPr>
    <w:rPr>
      <w:rFonts w:ascii="Times New Roman" w:hAnsi="Times New Roman"/>
      <w:szCs w:val="21"/>
    </w:rPr>
  </w:style>
  <w:style w:type="paragraph" w:styleId="TOC8">
    <w:name w:val="toc 8"/>
    <w:basedOn w:val="Normal"/>
    <w:next w:val="Normal"/>
    <w:autoRedefine/>
    <w:rsid w:val="00E11DDC"/>
    <w:pPr>
      <w:spacing w:after="0"/>
      <w:ind w:left="1400"/>
    </w:pPr>
    <w:rPr>
      <w:rFonts w:ascii="Times New Roman" w:hAnsi="Times New Roman"/>
      <w:szCs w:val="21"/>
    </w:rPr>
  </w:style>
  <w:style w:type="paragraph" w:styleId="TOC9">
    <w:name w:val="toc 9"/>
    <w:basedOn w:val="Normal"/>
    <w:next w:val="Normal"/>
    <w:autoRedefine/>
    <w:rsid w:val="00E11DDC"/>
    <w:pPr>
      <w:spacing w:after="0"/>
      <w:ind w:left="1600"/>
    </w:pPr>
    <w:rPr>
      <w:rFonts w:ascii="Times New Roman" w:hAnsi="Times New Roman"/>
      <w:szCs w:val="21"/>
    </w:rPr>
  </w:style>
  <w:style w:type="paragraph" w:styleId="TOCHeading">
    <w:name w:val="TOC Heading"/>
    <w:basedOn w:val="Heading1"/>
    <w:next w:val="Normal"/>
    <w:uiPriority w:val="39"/>
    <w:semiHidden/>
    <w:unhideWhenUsed/>
    <w:qFormat/>
    <w:rsid w:val="00E11DDC"/>
    <w:pPr>
      <w:outlineLvl w:val="9"/>
    </w:pPr>
    <w:rPr>
      <w:rFonts w:asciiTheme="majorHAnsi" w:hAnsiTheme="majorHAnsi"/>
      <w:bCs w:val="0"/>
      <w:smallCaps/>
    </w:rPr>
  </w:style>
  <w:style w:type="table" w:styleId="TableGrid">
    <w:name w:val="Table Grid"/>
    <w:basedOn w:val="TableNormal"/>
    <w:uiPriority w:val="59"/>
    <w:rsid w:val="00E11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4276C2"/>
  </w:style>
  <w:style w:type="paragraph" w:customStyle="1" w:styleId="Default">
    <w:name w:val="Default"/>
    <w:rsid w:val="0032658C"/>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subject">
    <w:name w:val="subject"/>
    <w:basedOn w:val="DefaultParagraphFont"/>
    <w:rsid w:val="00760C10"/>
  </w:style>
  <w:style w:type="character" w:customStyle="1" w:styleId="UnresolvedMention1">
    <w:name w:val="Unresolved Mention1"/>
    <w:basedOn w:val="DefaultParagraphFont"/>
    <w:uiPriority w:val="99"/>
    <w:semiHidden/>
    <w:unhideWhenUsed/>
    <w:rsid w:val="007F54FA"/>
    <w:rPr>
      <w:color w:val="808080"/>
      <w:shd w:val="clear" w:color="auto" w:fill="E6E6E6"/>
    </w:rPr>
  </w:style>
  <w:style w:type="character" w:styleId="UnresolvedMention">
    <w:name w:val="Unresolved Mention"/>
    <w:basedOn w:val="DefaultParagraphFont"/>
    <w:uiPriority w:val="99"/>
    <w:semiHidden/>
    <w:unhideWhenUsed/>
    <w:rsid w:val="00A26F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278">
      <w:bodyDiv w:val="1"/>
      <w:marLeft w:val="0"/>
      <w:marRight w:val="0"/>
      <w:marTop w:val="0"/>
      <w:marBottom w:val="0"/>
      <w:divBdr>
        <w:top w:val="none" w:sz="0" w:space="0" w:color="auto"/>
        <w:left w:val="none" w:sz="0" w:space="0" w:color="auto"/>
        <w:bottom w:val="none" w:sz="0" w:space="0" w:color="auto"/>
        <w:right w:val="none" w:sz="0" w:space="0" w:color="auto"/>
      </w:divBdr>
      <w:divsChild>
        <w:div w:id="1709723321">
          <w:marLeft w:val="0"/>
          <w:marRight w:val="0"/>
          <w:marTop w:val="0"/>
          <w:marBottom w:val="0"/>
          <w:divBdr>
            <w:top w:val="none" w:sz="0" w:space="0" w:color="auto"/>
            <w:left w:val="none" w:sz="0" w:space="0" w:color="auto"/>
            <w:bottom w:val="none" w:sz="0" w:space="0" w:color="auto"/>
            <w:right w:val="none" w:sz="0" w:space="0" w:color="auto"/>
          </w:divBdr>
        </w:div>
        <w:div w:id="1020666177">
          <w:marLeft w:val="0"/>
          <w:marRight w:val="0"/>
          <w:marTop w:val="0"/>
          <w:marBottom w:val="0"/>
          <w:divBdr>
            <w:top w:val="none" w:sz="0" w:space="0" w:color="auto"/>
            <w:left w:val="none" w:sz="0" w:space="0" w:color="auto"/>
            <w:bottom w:val="none" w:sz="0" w:space="0" w:color="auto"/>
            <w:right w:val="none" w:sz="0" w:space="0" w:color="auto"/>
          </w:divBdr>
        </w:div>
        <w:div w:id="1410618860">
          <w:marLeft w:val="0"/>
          <w:marRight w:val="0"/>
          <w:marTop w:val="0"/>
          <w:marBottom w:val="0"/>
          <w:divBdr>
            <w:top w:val="none" w:sz="0" w:space="0" w:color="auto"/>
            <w:left w:val="none" w:sz="0" w:space="0" w:color="auto"/>
            <w:bottom w:val="none" w:sz="0" w:space="0" w:color="auto"/>
            <w:right w:val="none" w:sz="0" w:space="0" w:color="auto"/>
          </w:divBdr>
        </w:div>
        <w:div w:id="1902208598">
          <w:marLeft w:val="0"/>
          <w:marRight w:val="0"/>
          <w:marTop w:val="0"/>
          <w:marBottom w:val="0"/>
          <w:divBdr>
            <w:top w:val="none" w:sz="0" w:space="0" w:color="auto"/>
            <w:left w:val="none" w:sz="0" w:space="0" w:color="auto"/>
            <w:bottom w:val="none" w:sz="0" w:space="0" w:color="auto"/>
            <w:right w:val="none" w:sz="0" w:space="0" w:color="auto"/>
          </w:divBdr>
        </w:div>
        <w:div w:id="666053585">
          <w:marLeft w:val="0"/>
          <w:marRight w:val="0"/>
          <w:marTop w:val="0"/>
          <w:marBottom w:val="0"/>
          <w:divBdr>
            <w:top w:val="none" w:sz="0" w:space="0" w:color="auto"/>
            <w:left w:val="none" w:sz="0" w:space="0" w:color="auto"/>
            <w:bottom w:val="none" w:sz="0" w:space="0" w:color="auto"/>
            <w:right w:val="none" w:sz="0" w:space="0" w:color="auto"/>
          </w:divBdr>
        </w:div>
        <w:div w:id="1985818677">
          <w:marLeft w:val="0"/>
          <w:marRight w:val="0"/>
          <w:marTop w:val="0"/>
          <w:marBottom w:val="0"/>
          <w:divBdr>
            <w:top w:val="none" w:sz="0" w:space="0" w:color="auto"/>
            <w:left w:val="none" w:sz="0" w:space="0" w:color="auto"/>
            <w:bottom w:val="none" w:sz="0" w:space="0" w:color="auto"/>
            <w:right w:val="none" w:sz="0" w:space="0" w:color="auto"/>
          </w:divBdr>
        </w:div>
        <w:div w:id="152844450">
          <w:marLeft w:val="0"/>
          <w:marRight w:val="0"/>
          <w:marTop w:val="0"/>
          <w:marBottom w:val="0"/>
          <w:divBdr>
            <w:top w:val="none" w:sz="0" w:space="0" w:color="auto"/>
            <w:left w:val="none" w:sz="0" w:space="0" w:color="auto"/>
            <w:bottom w:val="none" w:sz="0" w:space="0" w:color="auto"/>
            <w:right w:val="none" w:sz="0" w:space="0" w:color="auto"/>
          </w:divBdr>
        </w:div>
        <w:div w:id="856962989">
          <w:marLeft w:val="0"/>
          <w:marRight w:val="0"/>
          <w:marTop w:val="0"/>
          <w:marBottom w:val="0"/>
          <w:divBdr>
            <w:top w:val="none" w:sz="0" w:space="0" w:color="auto"/>
            <w:left w:val="none" w:sz="0" w:space="0" w:color="auto"/>
            <w:bottom w:val="none" w:sz="0" w:space="0" w:color="auto"/>
            <w:right w:val="none" w:sz="0" w:space="0" w:color="auto"/>
          </w:divBdr>
        </w:div>
        <w:div w:id="319384378">
          <w:marLeft w:val="0"/>
          <w:marRight w:val="0"/>
          <w:marTop w:val="0"/>
          <w:marBottom w:val="0"/>
          <w:divBdr>
            <w:top w:val="none" w:sz="0" w:space="0" w:color="auto"/>
            <w:left w:val="none" w:sz="0" w:space="0" w:color="auto"/>
            <w:bottom w:val="none" w:sz="0" w:space="0" w:color="auto"/>
            <w:right w:val="none" w:sz="0" w:space="0" w:color="auto"/>
          </w:divBdr>
        </w:div>
        <w:div w:id="762383992">
          <w:marLeft w:val="0"/>
          <w:marRight w:val="0"/>
          <w:marTop w:val="0"/>
          <w:marBottom w:val="0"/>
          <w:divBdr>
            <w:top w:val="none" w:sz="0" w:space="0" w:color="auto"/>
            <w:left w:val="none" w:sz="0" w:space="0" w:color="auto"/>
            <w:bottom w:val="none" w:sz="0" w:space="0" w:color="auto"/>
            <w:right w:val="none" w:sz="0" w:space="0" w:color="auto"/>
          </w:divBdr>
        </w:div>
        <w:div w:id="376248659">
          <w:marLeft w:val="0"/>
          <w:marRight w:val="0"/>
          <w:marTop w:val="0"/>
          <w:marBottom w:val="0"/>
          <w:divBdr>
            <w:top w:val="none" w:sz="0" w:space="0" w:color="auto"/>
            <w:left w:val="none" w:sz="0" w:space="0" w:color="auto"/>
            <w:bottom w:val="none" w:sz="0" w:space="0" w:color="auto"/>
            <w:right w:val="none" w:sz="0" w:space="0" w:color="auto"/>
          </w:divBdr>
        </w:div>
        <w:div w:id="76443125">
          <w:marLeft w:val="0"/>
          <w:marRight w:val="0"/>
          <w:marTop w:val="0"/>
          <w:marBottom w:val="0"/>
          <w:divBdr>
            <w:top w:val="none" w:sz="0" w:space="0" w:color="auto"/>
            <w:left w:val="none" w:sz="0" w:space="0" w:color="auto"/>
            <w:bottom w:val="none" w:sz="0" w:space="0" w:color="auto"/>
            <w:right w:val="none" w:sz="0" w:space="0" w:color="auto"/>
          </w:divBdr>
        </w:div>
        <w:div w:id="1817603732">
          <w:marLeft w:val="0"/>
          <w:marRight w:val="0"/>
          <w:marTop w:val="0"/>
          <w:marBottom w:val="0"/>
          <w:divBdr>
            <w:top w:val="none" w:sz="0" w:space="0" w:color="auto"/>
            <w:left w:val="none" w:sz="0" w:space="0" w:color="auto"/>
            <w:bottom w:val="none" w:sz="0" w:space="0" w:color="auto"/>
            <w:right w:val="none" w:sz="0" w:space="0" w:color="auto"/>
          </w:divBdr>
        </w:div>
        <w:div w:id="1542286274">
          <w:marLeft w:val="0"/>
          <w:marRight w:val="0"/>
          <w:marTop w:val="0"/>
          <w:marBottom w:val="0"/>
          <w:divBdr>
            <w:top w:val="none" w:sz="0" w:space="0" w:color="auto"/>
            <w:left w:val="none" w:sz="0" w:space="0" w:color="auto"/>
            <w:bottom w:val="none" w:sz="0" w:space="0" w:color="auto"/>
            <w:right w:val="none" w:sz="0" w:space="0" w:color="auto"/>
          </w:divBdr>
        </w:div>
        <w:div w:id="193546378">
          <w:marLeft w:val="0"/>
          <w:marRight w:val="0"/>
          <w:marTop w:val="0"/>
          <w:marBottom w:val="0"/>
          <w:divBdr>
            <w:top w:val="none" w:sz="0" w:space="0" w:color="auto"/>
            <w:left w:val="none" w:sz="0" w:space="0" w:color="auto"/>
            <w:bottom w:val="none" w:sz="0" w:space="0" w:color="auto"/>
            <w:right w:val="none" w:sz="0" w:space="0" w:color="auto"/>
          </w:divBdr>
        </w:div>
        <w:div w:id="1672760032">
          <w:marLeft w:val="0"/>
          <w:marRight w:val="0"/>
          <w:marTop w:val="0"/>
          <w:marBottom w:val="0"/>
          <w:divBdr>
            <w:top w:val="none" w:sz="0" w:space="0" w:color="auto"/>
            <w:left w:val="none" w:sz="0" w:space="0" w:color="auto"/>
            <w:bottom w:val="none" w:sz="0" w:space="0" w:color="auto"/>
            <w:right w:val="none" w:sz="0" w:space="0" w:color="auto"/>
          </w:divBdr>
        </w:div>
        <w:div w:id="431053201">
          <w:marLeft w:val="0"/>
          <w:marRight w:val="0"/>
          <w:marTop w:val="0"/>
          <w:marBottom w:val="0"/>
          <w:divBdr>
            <w:top w:val="none" w:sz="0" w:space="0" w:color="auto"/>
            <w:left w:val="none" w:sz="0" w:space="0" w:color="auto"/>
            <w:bottom w:val="none" w:sz="0" w:space="0" w:color="auto"/>
            <w:right w:val="none" w:sz="0" w:space="0" w:color="auto"/>
          </w:divBdr>
        </w:div>
        <w:div w:id="802424733">
          <w:marLeft w:val="0"/>
          <w:marRight w:val="0"/>
          <w:marTop w:val="0"/>
          <w:marBottom w:val="0"/>
          <w:divBdr>
            <w:top w:val="none" w:sz="0" w:space="0" w:color="auto"/>
            <w:left w:val="none" w:sz="0" w:space="0" w:color="auto"/>
            <w:bottom w:val="none" w:sz="0" w:space="0" w:color="auto"/>
            <w:right w:val="none" w:sz="0" w:space="0" w:color="auto"/>
          </w:divBdr>
        </w:div>
        <w:div w:id="218135842">
          <w:marLeft w:val="0"/>
          <w:marRight w:val="0"/>
          <w:marTop w:val="0"/>
          <w:marBottom w:val="0"/>
          <w:divBdr>
            <w:top w:val="none" w:sz="0" w:space="0" w:color="auto"/>
            <w:left w:val="none" w:sz="0" w:space="0" w:color="auto"/>
            <w:bottom w:val="none" w:sz="0" w:space="0" w:color="auto"/>
            <w:right w:val="none" w:sz="0" w:space="0" w:color="auto"/>
          </w:divBdr>
        </w:div>
        <w:div w:id="775756863">
          <w:marLeft w:val="0"/>
          <w:marRight w:val="0"/>
          <w:marTop w:val="0"/>
          <w:marBottom w:val="0"/>
          <w:divBdr>
            <w:top w:val="none" w:sz="0" w:space="0" w:color="auto"/>
            <w:left w:val="none" w:sz="0" w:space="0" w:color="auto"/>
            <w:bottom w:val="none" w:sz="0" w:space="0" w:color="auto"/>
            <w:right w:val="none" w:sz="0" w:space="0" w:color="auto"/>
          </w:divBdr>
        </w:div>
        <w:div w:id="994453443">
          <w:marLeft w:val="0"/>
          <w:marRight w:val="0"/>
          <w:marTop w:val="0"/>
          <w:marBottom w:val="0"/>
          <w:divBdr>
            <w:top w:val="none" w:sz="0" w:space="0" w:color="auto"/>
            <w:left w:val="none" w:sz="0" w:space="0" w:color="auto"/>
            <w:bottom w:val="none" w:sz="0" w:space="0" w:color="auto"/>
            <w:right w:val="none" w:sz="0" w:space="0" w:color="auto"/>
          </w:divBdr>
        </w:div>
      </w:divsChild>
    </w:div>
    <w:div w:id="11032251">
      <w:bodyDiv w:val="1"/>
      <w:marLeft w:val="0"/>
      <w:marRight w:val="0"/>
      <w:marTop w:val="0"/>
      <w:marBottom w:val="0"/>
      <w:divBdr>
        <w:top w:val="none" w:sz="0" w:space="0" w:color="auto"/>
        <w:left w:val="none" w:sz="0" w:space="0" w:color="auto"/>
        <w:bottom w:val="none" w:sz="0" w:space="0" w:color="auto"/>
        <w:right w:val="none" w:sz="0" w:space="0" w:color="auto"/>
      </w:divBdr>
      <w:divsChild>
        <w:div w:id="1400639847">
          <w:marLeft w:val="0"/>
          <w:marRight w:val="0"/>
          <w:marTop w:val="0"/>
          <w:marBottom w:val="0"/>
          <w:divBdr>
            <w:top w:val="none" w:sz="0" w:space="0" w:color="auto"/>
            <w:left w:val="none" w:sz="0" w:space="0" w:color="auto"/>
            <w:bottom w:val="none" w:sz="0" w:space="0" w:color="auto"/>
            <w:right w:val="none" w:sz="0" w:space="0" w:color="auto"/>
          </w:divBdr>
        </w:div>
        <w:div w:id="850681819">
          <w:marLeft w:val="0"/>
          <w:marRight w:val="0"/>
          <w:marTop w:val="0"/>
          <w:marBottom w:val="0"/>
          <w:divBdr>
            <w:top w:val="none" w:sz="0" w:space="0" w:color="auto"/>
            <w:left w:val="none" w:sz="0" w:space="0" w:color="auto"/>
            <w:bottom w:val="none" w:sz="0" w:space="0" w:color="auto"/>
            <w:right w:val="none" w:sz="0" w:space="0" w:color="auto"/>
          </w:divBdr>
        </w:div>
        <w:div w:id="174729441">
          <w:marLeft w:val="0"/>
          <w:marRight w:val="0"/>
          <w:marTop w:val="0"/>
          <w:marBottom w:val="0"/>
          <w:divBdr>
            <w:top w:val="none" w:sz="0" w:space="0" w:color="auto"/>
            <w:left w:val="none" w:sz="0" w:space="0" w:color="auto"/>
            <w:bottom w:val="none" w:sz="0" w:space="0" w:color="auto"/>
            <w:right w:val="none" w:sz="0" w:space="0" w:color="auto"/>
          </w:divBdr>
        </w:div>
        <w:div w:id="1548027703">
          <w:marLeft w:val="0"/>
          <w:marRight w:val="0"/>
          <w:marTop w:val="0"/>
          <w:marBottom w:val="0"/>
          <w:divBdr>
            <w:top w:val="none" w:sz="0" w:space="0" w:color="auto"/>
            <w:left w:val="none" w:sz="0" w:space="0" w:color="auto"/>
            <w:bottom w:val="none" w:sz="0" w:space="0" w:color="auto"/>
            <w:right w:val="none" w:sz="0" w:space="0" w:color="auto"/>
          </w:divBdr>
        </w:div>
        <w:div w:id="1669627400">
          <w:marLeft w:val="0"/>
          <w:marRight w:val="0"/>
          <w:marTop w:val="0"/>
          <w:marBottom w:val="0"/>
          <w:divBdr>
            <w:top w:val="none" w:sz="0" w:space="0" w:color="auto"/>
            <w:left w:val="none" w:sz="0" w:space="0" w:color="auto"/>
            <w:bottom w:val="none" w:sz="0" w:space="0" w:color="auto"/>
            <w:right w:val="none" w:sz="0" w:space="0" w:color="auto"/>
          </w:divBdr>
        </w:div>
        <w:div w:id="945045038">
          <w:marLeft w:val="0"/>
          <w:marRight w:val="0"/>
          <w:marTop w:val="0"/>
          <w:marBottom w:val="0"/>
          <w:divBdr>
            <w:top w:val="none" w:sz="0" w:space="0" w:color="auto"/>
            <w:left w:val="none" w:sz="0" w:space="0" w:color="auto"/>
            <w:bottom w:val="none" w:sz="0" w:space="0" w:color="auto"/>
            <w:right w:val="none" w:sz="0" w:space="0" w:color="auto"/>
          </w:divBdr>
        </w:div>
        <w:div w:id="340160710">
          <w:marLeft w:val="0"/>
          <w:marRight w:val="0"/>
          <w:marTop w:val="0"/>
          <w:marBottom w:val="0"/>
          <w:divBdr>
            <w:top w:val="none" w:sz="0" w:space="0" w:color="auto"/>
            <w:left w:val="none" w:sz="0" w:space="0" w:color="auto"/>
            <w:bottom w:val="none" w:sz="0" w:space="0" w:color="auto"/>
            <w:right w:val="none" w:sz="0" w:space="0" w:color="auto"/>
          </w:divBdr>
        </w:div>
      </w:divsChild>
    </w:div>
    <w:div w:id="18285822">
      <w:bodyDiv w:val="1"/>
      <w:marLeft w:val="0"/>
      <w:marRight w:val="0"/>
      <w:marTop w:val="0"/>
      <w:marBottom w:val="0"/>
      <w:divBdr>
        <w:top w:val="none" w:sz="0" w:space="0" w:color="auto"/>
        <w:left w:val="none" w:sz="0" w:space="0" w:color="auto"/>
        <w:bottom w:val="none" w:sz="0" w:space="0" w:color="auto"/>
        <w:right w:val="none" w:sz="0" w:space="0" w:color="auto"/>
      </w:divBdr>
      <w:divsChild>
        <w:div w:id="292713150">
          <w:marLeft w:val="0"/>
          <w:marRight w:val="0"/>
          <w:marTop w:val="0"/>
          <w:marBottom w:val="0"/>
          <w:divBdr>
            <w:top w:val="none" w:sz="0" w:space="0" w:color="auto"/>
            <w:left w:val="none" w:sz="0" w:space="0" w:color="auto"/>
            <w:bottom w:val="none" w:sz="0" w:space="0" w:color="auto"/>
            <w:right w:val="none" w:sz="0" w:space="0" w:color="auto"/>
          </w:divBdr>
        </w:div>
        <w:div w:id="920212359">
          <w:marLeft w:val="0"/>
          <w:marRight w:val="0"/>
          <w:marTop w:val="0"/>
          <w:marBottom w:val="0"/>
          <w:divBdr>
            <w:top w:val="none" w:sz="0" w:space="0" w:color="auto"/>
            <w:left w:val="none" w:sz="0" w:space="0" w:color="auto"/>
            <w:bottom w:val="none" w:sz="0" w:space="0" w:color="auto"/>
            <w:right w:val="none" w:sz="0" w:space="0" w:color="auto"/>
          </w:divBdr>
          <w:divsChild>
            <w:div w:id="4696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5429">
      <w:bodyDiv w:val="1"/>
      <w:marLeft w:val="0"/>
      <w:marRight w:val="0"/>
      <w:marTop w:val="0"/>
      <w:marBottom w:val="0"/>
      <w:divBdr>
        <w:top w:val="none" w:sz="0" w:space="0" w:color="auto"/>
        <w:left w:val="none" w:sz="0" w:space="0" w:color="auto"/>
        <w:bottom w:val="none" w:sz="0" w:space="0" w:color="auto"/>
        <w:right w:val="none" w:sz="0" w:space="0" w:color="auto"/>
      </w:divBdr>
      <w:divsChild>
        <w:div w:id="2035494158">
          <w:marLeft w:val="0"/>
          <w:marRight w:val="0"/>
          <w:marTop w:val="0"/>
          <w:marBottom w:val="0"/>
          <w:divBdr>
            <w:top w:val="none" w:sz="0" w:space="0" w:color="auto"/>
            <w:left w:val="none" w:sz="0" w:space="0" w:color="auto"/>
            <w:bottom w:val="none" w:sz="0" w:space="0" w:color="auto"/>
            <w:right w:val="none" w:sz="0" w:space="0" w:color="auto"/>
          </w:divBdr>
        </w:div>
        <w:div w:id="2131822666">
          <w:marLeft w:val="0"/>
          <w:marRight w:val="0"/>
          <w:marTop w:val="0"/>
          <w:marBottom w:val="0"/>
          <w:divBdr>
            <w:top w:val="none" w:sz="0" w:space="0" w:color="auto"/>
            <w:left w:val="none" w:sz="0" w:space="0" w:color="auto"/>
            <w:bottom w:val="none" w:sz="0" w:space="0" w:color="auto"/>
            <w:right w:val="none" w:sz="0" w:space="0" w:color="auto"/>
          </w:divBdr>
        </w:div>
      </w:divsChild>
    </w:div>
    <w:div w:id="278146189">
      <w:bodyDiv w:val="1"/>
      <w:marLeft w:val="0"/>
      <w:marRight w:val="0"/>
      <w:marTop w:val="0"/>
      <w:marBottom w:val="0"/>
      <w:divBdr>
        <w:top w:val="none" w:sz="0" w:space="0" w:color="auto"/>
        <w:left w:val="none" w:sz="0" w:space="0" w:color="auto"/>
        <w:bottom w:val="none" w:sz="0" w:space="0" w:color="auto"/>
        <w:right w:val="none" w:sz="0" w:space="0" w:color="auto"/>
      </w:divBdr>
    </w:div>
    <w:div w:id="364598166">
      <w:bodyDiv w:val="1"/>
      <w:marLeft w:val="0"/>
      <w:marRight w:val="0"/>
      <w:marTop w:val="0"/>
      <w:marBottom w:val="0"/>
      <w:divBdr>
        <w:top w:val="none" w:sz="0" w:space="0" w:color="auto"/>
        <w:left w:val="none" w:sz="0" w:space="0" w:color="auto"/>
        <w:bottom w:val="none" w:sz="0" w:space="0" w:color="auto"/>
        <w:right w:val="none" w:sz="0" w:space="0" w:color="auto"/>
      </w:divBdr>
    </w:div>
    <w:div w:id="4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353725815">
          <w:marLeft w:val="0"/>
          <w:marRight w:val="0"/>
          <w:marTop w:val="0"/>
          <w:marBottom w:val="0"/>
          <w:divBdr>
            <w:top w:val="none" w:sz="0" w:space="0" w:color="auto"/>
            <w:left w:val="none" w:sz="0" w:space="0" w:color="auto"/>
            <w:bottom w:val="none" w:sz="0" w:space="0" w:color="auto"/>
            <w:right w:val="none" w:sz="0" w:space="0" w:color="auto"/>
          </w:divBdr>
        </w:div>
        <w:div w:id="2024744020">
          <w:marLeft w:val="0"/>
          <w:marRight w:val="0"/>
          <w:marTop w:val="0"/>
          <w:marBottom w:val="0"/>
          <w:divBdr>
            <w:top w:val="none" w:sz="0" w:space="0" w:color="auto"/>
            <w:left w:val="none" w:sz="0" w:space="0" w:color="auto"/>
            <w:bottom w:val="none" w:sz="0" w:space="0" w:color="auto"/>
            <w:right w:val="none" w:sz="0" w:space="0" w:color="auto"/>
          </w:divBdr>
        </w:div>
        <w:div w:id="1145706956">
          <w:marLeft w:val="0"/>
          <w:marRight w:val="0"/>
          <w:marTop w:val="0"/>
          <w:marBottom w:val="0"/>
          <w:divBdr>
            <w:top w:val="none" w:sz="0" w:space="0" w:color="auto"/>
            <w:left w:val="none" w:sz="0" w:space="0" w:color="auto"/>
            <w:bottom w:val="none" w:sz="0" w:space="0" w:color="auto"/>
            <w:right w:val="none" w:sz="0" w:space="0" w:color="auto"/>
          </w:divBdr>
        </w:div>
        <w:div w:id="1225725115">
          <w:marLeft w:val="0"/>
          <w:marRight w:val="0"/>
          <w:marTop w:val="0"/>
          <w:marBottom w:val="0"/>
          <w:divBdr>
            <w:top w:val="none" w:sz="0" w:space="0" w:color="auto"/>
            <w:left w:val="none" w:sz="0" w:space="0" w:color="auto"/>
            <w:bottom w:val="none" w:sz="0" w:space="0" w:color="auto"/>
            <w:right w:val="none" w:sz="0" w:space="0" w:color="auto"/>
          </w:divBdr>
        </w:div>
        <w:div w:id="1282498014">
          <w:marLeft w:val="0"/>
          <w:marRight w:val="0"/>
          <w:marTop w:val="0"/>
          <w:marBottom w:val="0"/>
          <w:divBdr>
            <w:top w:val="none" w:sz="0" w:space="0" w:color="auto"/>
            <w:left w:val="none" w:sz="0" w:space="0" w:color="auto"/>
            <w:bottom w:val="none" w:sz="0" w:space="0" w:color="auto"/>
            <w:right w:val="none" w:sz="0" w:space="0" w:color="auto"/>
          </w:divBdr>
        </w:div>
        <w:div w:id="1025445901">
          <w:marLeft w:val="0"/>
          <w:marRight w:val="0"/>
          <w:marTop w:val="0"/>
          <w:marBottom w:val="0"/>
          <w:divBdr>
            <w:top w:val="none" w:sz="0" w:space="0" w:color="auto"/>
            <w:left w:val="none" w:sz="0" w:space="0" w:color="auto"/>
            <w:bottom w:val="none" w:sz="0" w:space="0" w:color="auto"/>
            <w:right w:val="none" w:sz="0" w:space="0" w:color="auto"/>
          </w:divBdr>
        </w:div>
        <w:div w:id="1648165652">
          <w:marLeft w:val="0"/>
          <w:marRight w:val="0"/>
          <w:marTop w:val="0"/>
          <w:marBottom w:val="0"/>
          <w:divBdr>
            <w:top w:val="none" w:sz="0" w:space="0" w:color="auto"/>
            <w:left w:val="none" w:sz="0" w:space="0" w:color="auto"/>
            <w:bottom w:val="none" w:sz="0" w:space="0" w:color="auto"/>
            <w:right w:val="none" w:sz="0" w:space="0" w:color="auto"/>
          </w:divBdr>
        </w:div>
      </w:divsChild>
    </w:div>
    <w:div w:id="591743401">
      <w:bodyDiv w:val="1"/>
      <w:marLeft w:val="0"/>
      <w:marRight w:val="0"/>
      <w:marTop w:val="0"/>
      <w:marBottom w:val="0"/>
      <w:divBdr>
        <w:top w:val="none" w:sz="0" w:space="0" w:color="auto"/>
        <w:left w:val="none" w:sz="0" w:space="0" w:color="auto"/>
        <w:bottom w:val="none" w:sz="0" w:space="0" w:color="auto"/>
        <w:right w:val="none" w:sz="0" w:space="0" w:color="auto"/>
      </w:divBdr>
    </w:div>
    <w:div w:id="714740937">
      <w:bodyDiv w:val="1"/>
      <w:marLeft w:val="0"/>
      <w:marRight w:val="0"/>
      <w:marTop w:val="0"/>
      <w:marBottom w:val="0"/>
      <w:divBdr>
        <w:top w:val="none" w:sz="0" w:space="0" w:color="auto"/>
        <w:left w:val="none" w:sz="0" w:space="0" w:color="auto"/>
        <w:bottom w:val="none" w:sz="0" w:space="0" w:color="auto"/>
        <w:right w:val="none" w:sz="0" w:space="0" w:color="auto"/>
      </w:divBdr>
      <w:divsChild>
        <w:div w:id="1771269535">
          <w:marLeft w:val="0"/>
          <w:marRight w:val="0"/>
          <w:marTop w:val="0"/>
          <w:marBottom w:val="0"/>
          <w:divBdr>
            <w:top w:val="none" w:sz="0" w:space="0" w:color="auto"/>
            <w:left w:val="none" w:sz="0" w:space="0" w:color="auto"/>
            <w:bottom w:val="none" w:sz="0" w:space="0" w:color="auto"/>
            <w:right w:val="none" w:sz="0" w:space="0" w:color="auto"/>
          </w:divBdr>
        </w:div>
        <w:div w:id="268926474">
          <w:marLeft w:val="0"/>
          <w:marRight w:val="0"/>
          <w:marTop w:val="0"/>
          <w:marBottom w:val="0"/>
          <w:divBdr>
            <w:top w:val="none" w:sz="0" w:space="0" w:color="auto"/>
            <w:left w:val="none" w:sz="0" w:space="0" w:color="auto"/>
            <w:bottom w:val="none" w:sz="0" w:space="0" w:color="auto"/>
            <w:right w:val="none" w:sz="0" w:space="0" w:color="auto"/>
          </w:divBdr>
        </w:div>
        <w:div w:id="1818302386">
          <w:marLeft w:val="0"/>
          <w:marRight w:val="0"/>
          <w:marTop w:val="0"/>
          <w:marBottom w:val="0"/>
          <w:divBdr>
            <w:top w:val="none" w:sz="0" w:space="0" w:color="auto"/>
            <w:left w:val="none" w:sz="0" w:space="0" w:color="auto"/>
            <w:bottom w:val="none" w:sz="0" w:space="0" w:color="auto"/>
            <w:right w:val="none" w:sz="0" w:space="0" w:color="auto"/>
          </w:divBdr>
        </w:div>
        <w:div w:id="173880364">
          <w:marLeft w:val="0"/>
          <w:marRight w:val="0"/>
          <w:marTop w:val="0"/>
          <w:marBottom w:val="0"/>
          <w:divBdr>
            <w:top w:val="none" w:sz="0" w:space="0" w:color="auto"/>
            <w:left w:val="none" w:sz="0" w:space="0" w:color="auto"/>
            <w:bottom w:val="none" w:sz="0" w:space="0" w:color="auto"/>
            <w:right w:val="none" w:sz="0" w:space="0" w:color="auto"/>
          </w:divBdr>
        </w:div>
        <w:div w:id="153230494">
          <w:marLeft w:val="0"/>
          <w:marRight w:val="0"/>
          <w:marTop w:val="0"/>
          <w:marBottom w:val="0"/>
          <w:divBdr>
            <w:top w:val="none" w:sz="0" w:space="0" w:color="auto"/>
            <w:left w:val="none" w:sz="0" w:space="0" w:color="auto"/>
            <w:bottom w:val="none" w:sz="0" w:space="0" w:color="auto"/>
            <w:right w:val="none" w:sz="0" w:space="0" w:color="auto"/>
          </w:divBdr>
        </w:div>
        <w:div w:id="1986354397">
          <w:marLeft w:val="0"/>
          <w:marRight w:val="0"/>
          <w:marTop w:val="0"/>
          <w:marBottom w:val="0"/>
          <w:divBdr>
            <w:top w:val="none" w:sz="0" w:space="0" w:color="auto"/>
            <w:left w:val="none" w:sz="0" w:space="0" w:color="auto"/>
            <w:bottom w:val="none" w:sz="0" w:space="0" w:color="auto"/>
            <w:right w:val="none" w:sz="0" w:space="0" w:color="auto"/>
          </w:divBdr>
        </w:div>
      </w:divsChild>
    </w:div>
    <w:div w:id="764620031">
      <w:bodyDiv w:val="1"/>
      <w:marLeft w:val="0"/>
      <w:marRight w:val="0"/>
      <w:marTop w:val="0"/>
      <w:marBottom w:val="0"/>
      <w:divBdr>
        <w:top w:val="none" w:sz="0" w:space="0" w:color="auto"/>
        <w:left w:val="none" w:sz="0" w:space="0" w:color="auto"/>
        <w:bottom w:val="none" w:sz="0" w:space="0" w:color="auto"/>
        <w:right w:val="none" w:sz="0" w:space="0" w:color="auto"/>
      </w:divBdr>
    </w:div>
    <w:div w:id="808669672">
      <w:bodyDiv w:val="1"/>
      <w:marLeft w:val="0"/>
      <w:marRight w:val="0"/>
      <w:marTop w:val="0"/>
      <w:marBottom w:val="0"/>
      <w:divBdr>
        <w:top w:val="none" w:sz="0" w:space="0" w:color="auto"/>
        <w:left w:val="none" w:sz="0" w:space="0" w:color="auto"/>
        <w:bottom w:val="none" w:sz="0" w:space="0" w:color="auto"/>
        <w:right w:val="none" w:sz="0" w:space="0" w:color="auto"/>
      </w:divBdr>
      <w:divsChild>
        <w:div w:id="1573084911">
          <w:marLeft w:val="0"/>
          <w:marRight w:val="0"/>
          <w:marTop w:val="0"/>
          <w:marBottom w:val="0"/>
          <w:divBdr>
            <w:top w:val="none" w:sz="0" w:space="0" w:color="auto"/>
            <w:left w:val="none" w:sz="0" w:space="0" w:color="auto"/>
            <w:bottom w:val="none" w:sz="0" w:space="0" w:color="auto"/>
            <w:right w:val="none" w:sz="0" w:space="0" w:color="auto"/>
          </w:divBdr>
        </w:div>
        <w:div w:id="585891981">
          <w:marLeft w:val="0"/>
          <w:marRight w:val="0"/>
          <w:marTop w:val="0"/>
          <w:marBottom w:val="0"/>
          <w:divBdr>
            <w:top w:val="none" w:sz="0" w:space="0" w:color="auto"/>
            <w:left w:val="none" w:sz="0" w:space="0" w:color="auto"/>
            <w:bottom w:val="none" w:sz="0" w:space="0" w:color="auto"/>
            <w:right w:val="none" w:sz="0" w:space="0" w:color="auto"/>
          </w:divBdr>
        </w:div>
      </w:divsChild>
    </w:div>
    <w:div w:id="829517540">
      <w:bodyDiv w:val="1"/>
      <w:marLeft w:val="0"/>
      <w:marRight w:val="0"/>
      <w:marTop w:val="0"/>
      <w:marBottom w:val="0"/>
      <w:divBdr>
        <w:top w:val="none" w:sz="0" w:space="0" w:color="auto"/>
        <w:left w:val="none" w:sz="0" w:space="0" w:color="auto"/>
        <w:bottom w:val="none" w:sz="0" w:space="0" w:color="auto"/>
        <w:right w:val="none" w:sz="0" w:space="0" w:color="auto"/>
      </w:divBdr>
      <w:divsChild>
        <w:div w:id="1161893394">
          <w:marLeft w:val="0"/>
          <w:marRight w:val="0"/>
          <w:marTop w:val="0"/>
          <w:marBottom w:val="0"/>
          <w:divBdr>
            <w:top w:val="none" w:sz="0" w:space="0" w:color="auto"/>
            <w:left w:val="none" w:sz="0" w:space="0" w:color="auto"/>
            <w:bottom w:val="none" w:sz="0" w:space="0" w:color="auto"/>
            <w:right w:val="none" w:sz="0" w:space="0" w:color="auto"/>
          </w:divBdr>
        </w:div>
        <w:div w:id="1033961819">
          <w:marLeft w:val="0"/>
          <w:marRight w:val="0"/>
          <w:marTop w:val="0"/>
          <w:marBottom w:val="0"/>
          <w:divBdr>
            <w:top w:val="none" w:sz="0" w:space="0" w:color="auto"/>
            <w:left w:val="none" w:sz="0" w:space="0" w:color="auto"/>
            <w:bottom w:val="none" w:sz="0" w:space="0" w:color="auto"/>
            <w:right w:val="none" w:sz="0" w:space="0" w:color="auto"/>
          </w:divBdr>
        </w:div>
        <w:div w:id="309138925">
          <w:marLeft w:val="0"/>
          <w:marRight w:val="0"/>
          <w:marTop w:val="0"/>
          <w:marBottom w:val="0"/>
          <w:divBdr>
            <w:top w:val="none" w:sz="0" w:space="0" w:color="auto"/>
            <w:left w:val="none" w:sz="0" w:space="0" w:color="auto"/>
            <w:bottom w:val="none" w:sz="0" w:space="0" w:color="auto"/>
            <w:right w:val="none" w:sz="0" w:space="0" w:color="auto"/>
          </w:divBdr>
        </w:div>
        <w:div w:id="930309858">
          <w:marLeft w:val="0"/>
          <w:marRight w:val="0"/>
          <w:marTop w:val="0"/>
          <w:marBottom w:val="0"/>
          <w:divBdr>
            <w:top w:val="none" w:sz="0" w:space="0" w:color="auto"/>
            <w:left w:val="none" w:sz="0" w:space="0" w:color="auto"/>
            <w:bottom w:val="none" w:sz="0" w:space="0" w:color="auto"/>
            <w:right w:val="none" w:sz="0" w:space="0" w:color="auto"/>
          </w:divBdr>
        </w:div>
        <w:div w:id="132676031">
          <w:marLeft w:val="0"/>
          <w:marRight w:val="0"/>
          <w:marTop w:val="0"/>
          <w:marBottom w:val="0"/>
          <w:divBdr>
            <w:top w:val="none" w:sz="0" w:space="0" w:color="auto"/>
            <w:left w:val="none" w:sz="0" w:space="0" w:color="auto"/>
            <w:bottom w:val="none" w:sz="0" w:space="0" w:color="auto"/>
            <w:right w:val="none" w:sz="0" w:space="0" w:color="auto"/>
          </w:divBdr>
        </w:div>
      </w:divsChild>
    </w:div>
    <w:div w:id="999652700">
      <w:bodyDiv w:val="1"/>
      <w:marLeft w:val="0"/>
      <w:marRight w:val="0"/>
      <w:marTop w:val="0"/>
      <w:marBottom w:val="0"/>
      <w:divBdr>
        <w:top w:val="none" w:sz="0" w:space="0" w:color="auto"/>
        <w:left w:val="none" w:sz="0" w:space="0" w:color="auto"/>
        <w:bottom w:val="none" w:sz="0" w:space="0" w:color="auto"/>
        <w:right w:val="none" w:sz="0" w:space="0" w:color="auto"/>
      </w:divBdr>
    </w:div>
    <w:div w:id="1004281722">
      <w:bodyDiv w:val="1"/>
      <w:marLeft w:val="0"/>
      <w:marRight w:val="0"/>
      <w:marTop w:val="0"/>
      <w:marBottom w:val="0"/>
      <w:divBdr>
        <w:top w:val="none" w:sz="0" w:space="0" w:color="auto"/>
        <w:left w:val="none" w:sz="0" w:space="0" w:color="auto"/>
        <w:bottom w:val="none" w:sz="0" w:space="0" w:color="auto"/>
        <w:right w:val="none" w:sz="0" w:space="0" w:color="auto"/>
      </w:divBdr>
      <w:divsChild>
        <w:div w:id="1522275713">
          <w:marLeft w:val="0"/>
          <w:marRight w:val="0"/>
          <w:marTop w:val="0"/>
          <w:marBottom w:val="0"/>
          <w:divBdr>
            <w:top w:val="none" w:sz="0" w:space="0" w:color="auto"/>
            <w:left w:val="none" w:sz="0" w:space="0" w:color="auto"/>
            <w:bottom w:val="none" w:sz="0" w:space="0" w:color="auto"/>
            <w:right w:val="none" w:sz="0" w:space="0" w:color="auto"/>
          </w:divBdr>
        </w:div>
        <w:div w:id="207114494">
          <w:marLeft w:val="0"/>
          <w:marRight w:val="0"/>
          <w:marTop w:val="0"/>
          <w:marBottom w:val="0"/>
          <w:divBdr>
            <w:top w:val="none" w:sz="0" w:space="0" w:color="auto"/>
            <w:left w:val="none" w:sz="0" w:space="0" w:color="auto"/>
            <w:bottom w:val="none" w:sz="0" w:space="0" w:color="auto"/>
            <w:right w:val="none" w:sz="0" w:space="0" w:color="auto"/>
          </w:divBdr>
        </w:div>
      </w:divsChild>
    </w:div>
    <w:div w:id="1046296766">
      <w:bodyDiv w:val="1"/>
      <w:marLeft w:val="0"/>
      <w:marRight w:val="0"/>
      <w:marTop w:val="0"/>
      <w:marBottom w:val="0"/>
      <w:divBdr>
        <w:top w:val="none" w:sz="0" w:space="0" w:color="auto"/>
        <w:left w:val="none" w:sz="0" w:space="0" w:color="auto"/>
        <w:bottom w:val="none" w:sz="0" w:space="0" w:color="auto"/>
        <w:right w:val="none" w:sz="0" w:space="0" w:color="auto"/>
      </w:divBdr>
    </w:div>
    <w:div w:id="1066996077">
      <w:bodyDiv w:val="1"/>
      <w:marLeft w:val="0"/>
      <w:marRight w:val="0"/>
      <w:marTop w:val="0"/>
      <w:marBottom w:val="0"/>
      <w:divBdr>
        <w:top w:val="none" w:sz="0" w:space="0" w:color="auto"/>
        <w:left w:val="none" w:sz="0" w:space="0" w:color="auto"/>
        <w:bottom w:val="none" w:sz="0" w:space="0" w:color="auto"/>
        <w:right w:val="none" w:sz="0" w:space="0" w:color="auto"/>
      </w:divBdr>
    </w:div>
    <w:div w:id="1087963630">
      <w:bodyDiv w:val="1"/>
      <w:marLeft w:val="0"/>
      <w:marRight w:val="0"/>
      <w:marTop w:val="0"/>
      <w:marBottom w:val="0"/>
      <w:divBdr>
        <w:top w:val="none" w:sz="0" w:space="0" w:color="auto"/>
        <w:left w:val="none" w:sz="0" w:space="0" w:color="auto"/>
        <w:bottom w:val="none" w:sz="0" w:space="0" w:color="auto"/>
        <w:right w:val="none" w:sz="0" w:space="0" w:color="auto"/>
      </w:divBdr>
      <w:divsChild>
        <w:div w:id="988439877">
          <w:marLeft w:val="0"/>
          <w:marRight w:val="0"/>
          <w:marTop w:val="0"/>
          <w:marBottom w:val="0"/>
          <w:divBdr>
            <w:top w:val="none" w:sz="0" w:space="0" w:color="auto"/>
            <w:left w:val="none" w:sz="0" w:space="0" w:color="auto"/>
            <w:bottom w:val="none" w:sz="0" w:space="0" w:color="auto"/>
            <w:right w:val="none" w:sz="0" w:space="0" w:color="auto"/>
          </w:divBdr>
        </w:div>
        <w:div w:id="746465724">
          <w:marLeft w:val="0"/>
          <w:marRight w:val="0"/>
          <w:marTop w:val="0"/>
          <w:marBottom w:val="0"/>
          <w:divBdr>
            <w:top w:val="none" w:sz="0" w:space="0" w:color="auto"/>
            <w:left w:val="none" w:sz="0" w:space="0" w:color="auto"/>
            <w:bottom w:val="none" w:sz="0" w:space="0" w:color="auto"/>
            <w:right w:val="none" w:sz="0" w:space="0" w:color="auto"/>
          </w:divBdr>
        </w:div>
        <w:div w:id="598299429">
          <w:marLeft w:val="0"/>
          <w:marRight w:val="0"/>
          <w:marTop w:val="0"/>
          <w:marBottom w:val="0"/>
          <w:divBdr>
            <w:top w:val="none" w:sz="0" w:space="0" w:color="auto"/>
            <w:left w:val="none" w:sz="0" w:space="0" w:color="auto"/>
            <w:bottom w:val="none" w:sz="0" w:space="0" w:color="auto"/>
            <w:right w:val="none" w:sz="0" w:space="0" w:color="auto"/>
          </w:divBdr>
        </w:div>
      </w:divsChild>
    </w:div>
    <w:div w:id="1155879999">
      <w:bodyDiv w:val="1"/>
      <w:marLeft w:val="0"/>
      <w:marRight w:val="0"/>
      <w:marTop w:val="0"/>
      <w:marBottom w:val="0"/>
      <w:divBdr>
        <w:top w:val="none" w:sz="0" w:space="0" w:color="auto"/>
        <w:left w:val="none" w:sz="0" w:space="0" w:color="auto"/>
        <w:bottom w:val="none" w:sz="0" w:space="0" w:color="auto"/>
        <w:right w:val="none" w:sz="0" w:space="0" w:color="auto"/>
      </w:divBdr>
    </w:div>
    <w:div w:id="1223444166">
      <w:bodyDiv w:val="1"/>
      <w:marLeft w:val="0"/>
      <w:marRight w:val="0"/>
      <w:marTop w:val="0"/>
      <w:marBottom w:val="0"/>
      <w:divBdr>
        <w:top w:val="none" w:sz="0" w:space="0" w:color="auto"/>
        <w:left w:val="none" w:sz="0" w:space="0" w:color="auto"/>
        <w:bottom w:val="none" w:sz="0" w:space="0" w:color="auto"/>
        <w:right w:val="none" w:sz="0" w:space="0" w:color="auto"/>
      </w:divBdr>
      <w:divsChild>
        <w:div w:id="582372638">
          <w:marLeft w:val="0"/>
          <w:marRight w:val="0"/>
          <w:marTop w:val="0"/>
          <w:marBottom w:val="0"/>
          <w:divBdr>
            <w:top w:val="none" w:sz="0" w:space="0" w:color="auto"/>
            <w:left w:val="none" w:sz="0" w:space="0" w:color="auto"/>
            <w:bottom w:val="none" w:sz="0" w:space="0" w:color="auto"/>
            <w:right w:val="none" w:sz="0" w:space="0" w:color="auto"/>
          </w:divBdr>
        </w:div>
        <w:div w:id="630020966">
          <w:marLeft w:val="0"/>
          <w:marRight w:val="0"/>
          <w:marTop w:val="0"/>
          <w:marBottom w:val="0"/>
          <w:divBdr>
            <w:top w:val="none" w:sz="0" w:space="0" w:color="auto"/>
            <w:left w:val="none" w:sz="0" w:space="0" w:color="auto"/>
            <w:bottom w:val="none" w:sz="0" w:space="0" w:color="auto"/>
            <w:right w:val="none" w:sz="0" w:space="0" w:color="auto"/>
          </w:divBdr>
        </w:div>
        <w:div w:id="1833255590">
          <w:marLeft w:val="0"/>
          <w:marRight w:val="0"/>
          <w:marTop w:val="0"/>
          <w:marBottom w:val="0"/>
          <w:divBdr>
            <w:top w:val="none" w:sz="0" w:space="0" w:color="auto"/>
            <w:left w:val="none" w:sz="0" w:space="0" w:color="auto"/>
            <w:bottom w:val="none" w:sz="0" w:space="0" w:color="auto"/>
            <w:right w:val="none" w:sz="0" w:space="0" w:color="auto"/>
          </w:divBdr>
        </w:div>
        <w:div w:id="1969779821">
          <w:marLeft w:val="0"/>
          <w:marRight w:val="0"/>
          <w:marTop w:val="0"/>
          <w:marBottom w:val="0"/>
          <w:divBdr>
            <w:top w:val="none" w:sz="0" w:space="0" w:color="auto"/>
            <w:left w:val="none" w:sz="0" w:space="0" w:color="auto"/>
            <w:bottom w:val="none" w:sz="0" w:space="0" w:color="auto"/>
            <w:right w:val="none" w:sz="0" w:space="0" w:color="auto"/>
          </w:divBdr>
        </w:div>
        <w:div w:id="461466485">
          <w:marLeft w:val="0"/>
          <w:marRight w:val="0"/>
          <w:marTop w:val="0"/>
          <w:marBottom w:val="0"/>
          <w:divBdr>
            <w:top w:val="none" w:sz="0" w:space="0" w:color="auto"/>
            <w:left w:val="none" w:sz="0" w:space="0" w:color="auto"/>
            <w:bottom w:val="none" w:sz="0" w:space="0" w:color="auto"/>
            <w:right w:val="none" w:sz="0" w:space="0" w:color="auto"/>
          </w:divBdr>
        </w:div>
        <w:div w:id="195586741">
          <w:marLeft w:val="0"/>
          <w:marRight w:val="0"/>
          <w:marTop w:val="0"/>
          <w:marBottom w:val="0"/>
          <w:divBdr>
            <w:top w:val="none" w:sz="0" w:space="0" w:color="auto"/>
            <w:left w:val="none" w:sz="0" w:space="0" w:color="auto"/>
            <w:bottom w:val="none" w:sz="0" w:space="0" w:color="auto"/>
            <w:right w:val="none" w:sz="0" w:space="0" w:color="auto"/>
          </w:divBdr>
        </w:div>
      </w:divsChild>
    </w:div>
    <w:div w:id="1337075067">
      <w:bodyDiv w:val="1"/>
      <w:marLeft w:val="0"/>
      <w:marRight w:val="0"/>
      <w:marTop w:val="0"/>
      <w:marBottom w:val="0"/>
      <w:divBdr>
        <w:top w:val="none" w:sz="0" w:space="0" w:color="auto"/>
        <w:left w:val="none" w:sz="0" w:space="0" w:color="auto"/>
        <w:bottom w:val="none" w:sz="0" w:space="0" w:color="auto"/>
        <w:right w:val="none" w:sz="0" w:space="0" w:color="auto"/>
      </w:divBdr>
      <w:divsChild>
        <w:div w:id="695277655">
          <w:marLeft w:val="0"/>
          <w:marRight w:val="0"/>
          <w:marTop w:val="0"/>
          <w:marBottom w:val="0"/>
          <w:divBdr>
            <w:top w:val="none" w:sz="0" w:space="0" w:color="auto"/>
            <w:left w:val="none" w:sz="0" w:space="0" w:color="auto"/>
            <w:bottom w:val="none" w:sz="0" w:space="0" w:color="auto"/>
            <w:right w:val="none" w:sz="0" w:space="0" w:color="auto"/>
          </w:divBdr>
        </w:div>
        <w:div w:id="1144346747">
          <w:marLeft w:val="0"/>
          <w:marRight w:val="0"/>
          <w:marTop w:val="0"/>
          <w:marBottom w:val="0"/>
          <w:divBdr>
            <w:top w:val="none" w:sz="0" w:space="0" w:color="auto"/>
            <w:left w:val="none" w:sz="0" w:space="0" w:color="auto"/>
            <w:bottom w:val="none" w:sz="0" w:space="0" w:color="auto"/>
            <w:right w:val="none" w:sz="0" w:space="0" w:color="auto"/>
          </w:divBdr>
        </w:div>
        <w:div w:id="289631837">
          <w:marLeft w:val="0"/>
          <w:marRight w:val="0"/>
          <w:marTop w:val="0"/>
          <w:marBottom w:val="0"/>
          <w:divBdr>
            <w:top w:val="none" w:sz="0" w:space="0" w:color="auto"/>
            <w:left w:val="none" w:sz="0" w:space="0" w:color="auto"/>
            <w:bottom w:val="none" w:sz="0" w:space="0" w:color="auto"/>
            <w:right w:val="none" w:sz="0" w:space="0" w:color="auto"/>
          </w:divBdr>
        </w:div>
        <w:div w:id="109278316">
          <w:marLeft w:val="0"/>
          <w:marRight w:val="0"/>
          <w:marTop w:val="0"/>
          <w:marBottom w:val="0"/>
          <w:divBdr>
            <w:top w:val="none" w:sz="0" w:space="0" w:color="auto"/>
            <w:left w:val="none" w:sz="0" w:space="0" w:color="auto"/>
            <w:bottom w:val="none" w:sz="0" w:space="0" w:color="auto"/>
            <w:right w:val="none" w:sz="0" w:space="0" w:color="auto"/>
          </w:divBdr>
        </w:div>
        <w:div w:id="138160446">
          <w:marLeft w:val="0"/>
          <w:marRight w:val="0"/>
          <w:marTop w:val="0"/>
          <w:marBottom w:val="0"/>
          <w:divBdr>
            <w:top w:val="none" w:sz="0" w:space="0" w:color="auto"/>
            <w:left w:val="none" w:sz="0" w:space="0" w:color="auto"/>
            <w:bottom w:val="none" w:sz="0" w:space="0" w:color="auto"/>
            <w:right w:val="none" w:sz="0" w:space="0" w:color="auto"/>
          </w:divBdr>
        </w:div>
      </w:divsChild>
    </w:div>
    <w:div w:id="1432243967">
      <w:bodyDiv w:val="1"/>
      <w:marLeft w:val="0"/>
      <w:marRight w:val="0"/>
      <w:marTop w:val="0"/>
      <w:marBottom w:val="0"/>
      <w:divBdr>
        <w:top w:val="none" w:sz="0" w:space="0" w:color="auto"/>
        <w:left w:val="none" w:sz="0" w:space="0" w:color="auto"/>
        <w:bottom w:val="none" w:sz="0" w:space="0" w:color="auto"/>
        <w:right w:val="none" w:sz="0" w:space="0" w:color="auto"/>
      </w:divBdr>
    </w:div>
    <w:div w:id="1619800570">
      <w:bodyDiv w:val="1"/>
      <w:marLeft w:val="0"/>
      <w:marRight w:val="0"/>
      <w:marTop w:val="0"/>
      <w:marBottom w:val="0"/>
      <w:divBdr>
        <w:top w:val="none" w:sz="0" w:space="0" w:color="auto"/>
        <w:left w:val="none" w:sz="0" w:space="0" w:color="auto"/>
        <w:bottom w:val="none" w:sz="0" w:space="0" w:color="auto"/>
        <w:right w:val="none" w:sz="0" w:space="0" w:color="auto"/>
      </w:divBdr>
    </w:div>
    <w:div w:id="1660500081">
      <w:bodyDiv w:val="1"/>
      <w:marLeft w:val="0"/>
      <w:marRight w:val="0"/>
      <w:marTop w:val="0"/>
      <w:marBottom w:val="0"/>
      <w:divBdr>
        <w:top w:val="none" w:sz="0" w:space="0" w:color="auto"/>
        <w:left w:val="none" w:sz="0" w:space="0" w:color="auto"/>
        <w:bottom w:val="none" w:sz="0" w:space="0" w:color="auto"/>
        <w:right w:val="none" w:sz="0" w:space="0" w:color="auto"/>
      </w:divBdr>
    </w:div>
    <w:div w:id="1696151839">
      <w:bodyDiv w:val="1"/>
      <w:marLeft w:val="0"/>
      <w:marRight w:val="0"/>
      <w:marTop w:val="0"/>
      <w:marBottom w:val="0"/>
      <w:divBdr>
        <w:top w:val="none" w:sz="0" w:space="0" w:color="auto"/>
        <w:left w:val="none" w:sz="0" w:space="0" w:color="auto"/>
        <w:bottom w:val="none" w:sz="0" w:space="0" w:color="auto"/>
        <w:right w:val="none" w:sz="0" w:space="0" w:color="auto"/>
      </w:divBdr>
      <w:divsChild>
        <w:div w:id="2011373501">
          <w:marLeft w:val="0"/>
          <w:marRight w:val="0"/>
          <w:marTop w:val="0"/>
          <w:marBottom w:val="0"/>
          <w:divBdr>
            <w:top w:val="none" w:sz="0" w:space="0" w:color="auto"/>
            <w:left w:val="none" w:sz="0" w:space="0" w:color="auto"/>
            <w:bottom w:val="none" w:sz="0" w:space="0" w:color="auto"/>
            <w:right w:val="none" w:sz="0" w:space="0" w:color="auto"/>
          </w:divBdr>
        </w:div>
        <w:div w:id="801188402">
          <w:marLeft w:val="0"/>
          <w:marRight w:val="0"/>
          <w:marTop w:val="0"/>
          <w:marBottom w:val="0"/>
          <w:divBdr>
            <w:top w:val="none" w:sz="0" w:space="0" w:color="auto"/>
            <w:left w:val="none" w:sz="0" w:space="0" w:color="auto"/>
            <w:bottom w:val="none" w:sz="0" w:space="0" w:color="auto"/>
            <w:right w:val="none" w:sz="0" w:space="0" w:color="auto"/>
          </w:divBdr>
        </w:div>
        <w:div w:id="1537038048">
          <w:marLeft w:val="0"/>
          <w:marRight w:val="0"/>
          <w:marTop w:val="0"/>
          <w:marBottom w:val="0"/>
          <w:divBdr>
            <w:top w:val="none" w:sz="0" w:space="0" w:color="auto"/>
            <w:left w:val="none" w:sz="0" w:space="0" w:color="auto"/>
            <w:bottom w:val="none" w:sz="0" w:space="0" w:color="auto"/>
            <w:right w:val="none" w:sz="0" w:space="0" w:color="auto"/>
          </w:divBdr>
        </w:div>
      </w:divsChild>
    </w:div>
    <w:div w:id="1722245993">
      <w:bodyDiv w:val="1"/>
      <w:marLeft w:val="0"/>
      <w:marRight w:val="0"/>
      <w:marTop w:val="0"/>
      <w:marBottom w:val="0"/>
      <w:divBdr>
        <w:top w:val="none" w:sz="0" w:space="0" w:color="auto"/>
        <w:left w:val="none" w:sz="0" w:space="0" w:color="auto"/>
        <w:bottom w:val="none" w:sz="0" w:space="0" w:color="auto"/>
        <w:right w:val="none" w:sz="0" w:space="0" w:color="auto"/>
      </w:divBdr>
      <w:divsChild>
        <w:div w:id="887299606">
          <w:marLeft w:val="0"/>
          <w:marRight w:val="0"/>
          <w:marTop w:val="0"/>
          <w:marBottom w:val="0"/>
          <w:divBdr>
            <w:top w:val="none" w:sz="0" w:space="0" w:color="auto"/>
            <w:left w:val="none" w:sz="0" w:space="0" w:color="auto"/>
            <w:bottom w:val="none" w:sz="0" w:space="0" w:color="auto"/>
            <w:right w:val="none" w:sz="0" w:space="0" w:color="auto"/>
          </w:divBdr>
        </w:div>
        <w:div w:id="955715718">
          <w:marLeft w:val="0"/>
          <w:marRight w:val="0"/>
          <w:marTop w:val="0"/>
          <w:marBottom w:val="0"/>
          <w:divBdr>
            <w:top w:val="none" w:sz="0" w:space="0" w:color="auto"/>
            <w:left w:val="none" w:sz="0" w:space="0" w:color="auto"/>
            <w:bottom w:val="none" w:sz="0" w:space="0" w:color="auto"/>
            <w:right w:val="none" w:sz="0" w:space="0" w:color="auto"/>
          </w:divBdr>
        </w:div>
        <w:div w:id="1866628838">
          <w:marLeft w:val="0"/>
          <w:marRight w:val="0"/>
          <w:marTop w:val="0"/>
          <w:marBottom w:val="0"/>
          <w:divBdr>
            <w:top w:val="none" w:sz="0" w:space="0" w:color="auto"/>
            <w:left w:val="none" w:sz="0" w:space="0" w:color="auto"/>
            <w:bottom w:val="none" w:sz="0" w:space="0" w:color="auto"/>
            <w:right w:val="none" w:sz="0" w:space="0" w:color="auto"/>
          </w:divBdr>
        </w:div>
      </w:divsChild>
    </w:div>
    <w:div w:id="1833447351">
      <w:bodyDiv w:val="1"/>
      <w:marLeft w:val="0"/>
      <w:marRight w:val="0"/>
      <w:marTop w:val="0"/>
      <w:marBottom w:val="0"/>
      <w:divBdr>
        <w:top w:val="none" w:sz="0" w:space="0" w:color="auto"/>
        <w:left w:val="none" w:sz="0" w:space="0" w:color="auto"/>
        <w:bottom w:val="none" w:sz="0" w:space="0" w:color="auto"/>
        <w:right w:val="none" w:sz="0" w:space="0" w:color="auto"/>
      </w:divBdr>
      <w:divsChild>
        <w:div w:id="1660845927">
          <w:marLeft w:val="0"/>
          <w:marRight w:val="0"/>
          <w:marTop w:val="0"/>
          <w:marBottom w:val="0"/>
          <w:divBdr>
            <w:top w:val="none" w:sz="0" w:space="0" w:color="auto"/>
            <w:left w:val="none" w:sz="0" w:space="0" w:color="auto"/>
            <w:bottom w:val="none" w:sz="0" w:space="0" w:color="auto"/>
            <w:right w:val="none" w:sz="0" w:space="0" w:color="auto"/>
          </w:divBdr>
        </w:div>
        <w:div w:id="981077870">
          <w:marLeft w:val="0"/>
          <w:marRight w:val="0"/>
          <w:marTop w:val="0"/>
          <w:marBottom w:val="0"/>
          <w:divBdr>
            <w:top w:val="none" w:sz="0" w:space="0" w:color="auto"/>
            <w:left w:val="none" w:sz="0" w:space="0" w:color="auto"/>
            <w:bottom w:val="none" w:sz="0" w:space="0" w:color="auto"/>
            <w:right w:val="none" w:sz="0" w:space="0" w:color="auto"/>
          </w:divBdr>
        </w:div>
      </w:divsChild>
    </w:div>
    <w:div w:id="1904218427">
      <w:bodyDiv w:val="1"/>
      <w:marLeft w:val="0"/>
      <w:marRight w:val="0"/>
      <w:marTop w:val="0"/>
      <w:marBottom w:val="0"/>
      <w:divBdr>
        <w:top w:val="none" w:sz="0" w:space="0" w:color="auto"/>
        <w:left w:val="none" w:sz="0" w:space="0" w:color="auto"/>
        <w:bottom w:val="none" w:sz="0" w:space="0" w:color="auto"/>
        <w:right w:val="none" w:sz="0" w:space="0" w:color="auto"/>
      </w:divBdr>
      <w:divsChild>
        <w:div w:id="1479153054">
          <w:marLeft w:val="0"/>
          <w:marRight w:val="0"/>
          <w:marTop w:val="0"/>
          <w:marBottom w:val="0"/>
          <w:divBdr>
            <w:top w:val="none" w:sz="0" w:space="0" w:color="auto"/>
            <w:left w:val="none" w:sz="0" w:space="0" w:color="auto"/>
            <w:bottom w:val="none" w:sz="0" w:space="0" w:color="auto"/>
            <w:right w:val="none" w:sz="0" w:space="0" w:color="auto"/>
          </w:divBdr>
        </w:div>
        <w:div w:id="1323463481">
          <w:marLeft w:val="0"/>
          <w:marRight w:val="0"/>
          <w:marTop w:val="0"/>
          <w:marBottom w:val="0"/>
          <w:divBdr>
            <w:top w:val="none" w:sz="0" w:space="0" w:color="auto"/>
            <w:left w:val="none" w:sz="0" w:space="0" w:color="auto"/>
            <w:bottom w:val="none" w:sz="0" w:space="0" w:color="auto"/>
            <w:right w:val="none" w:sz="0" w:space="0" w:color="auto"/>
          </w:divBdr>
        </w:div>
        <w:div w:id="69163406">
          <w:marLeft w:val="0"/>
          <w:marRight w:val="0"/>
          <w:marTop w:val="0"/>
          <w:marBottom w:val="0"/>
          <w:divBdr>
            <w:top w:val="none" w:sz="0" w:space="0" w:color="auto"/>
            <w:left w:val="none" w:sz="0" w:space="0" w:color="auto"/>
            <w:bottom w:val="none" w:sz="0" w:space="0" w:color="auto"/>
            <w:right w:val="none" w:sz="0" w:space="0" w:color="auto"/>
          </w:divBdr>
        </w:div>
        <w:div w:id="1341617023">
          <w:marLeft w:val="0"/>
          <w:marRight w:val="0"/>
          <w:marTop w:val="0"/>
          <w:marBottom w:val="0"/>
          <w:divBdr>
            <w:top w:val="none" w:sz="0" w:space="0" w:color="auto"/>
            <w:left w:val="none" w:sz="0" w:space="0" w:color="auto"/>
            <w:bottom w:val="none" w:sz="0" w:space="0" w:color="auto"/>
            <w:right w:val="none" w:sz="0" w:space="0" w:color="auto"/>
          </w:divBdr>
        </w:div>
        <w:div w:id="1924483037">
          <w:marLeft w:val="0"/>
          <w:marRight w:val="0"/>
          <w:marTop w:val="0"/>
          <w:marBottom w:val="0"/>
          <w:divBdr>
            <w:top w:val="none" w:sz="0" w:space="0" w:color="auto"/>
            <w:left w:val="none" w:sz="0" w:space="0" w:color="auto"/>
            <w:bottom w:val="none" w:sz="0" w:space="0" w:color="auto"/>
            <w:right w:val="none" w:sz="0" w:space="0" w:color="auto"/>
          </w:divBdr>
        </w:div>
        <w:div w:id="82261939">
          <w:marLeft w:val="0"/>
          <w:marRight w:val="0"/>
          <w:marTop w:val="0"/>
          <w:marBottom w:val="0"/>
          <w:divBdr>
            <w:top w:val="none" w:sz="0" w:space="0" w:color="auto"/>
            <w:left w:val="none" w:sz="0" w:space="0" w:color="auto"/>
            <w:bottom w:val="none" w:sz="0" w:space="0" w:color="auto"/>
            <w:right w:val="none" w:sz="0" w:space="0" w:color="auto"/>
          </w:divBdr>
        </w:div>
        <w:div w:id="1673292593">
          <w:marLeft w:val="0"/>
          <w:marRight w:val="0"/>
          <w:marTop w:val="0"/>
          <w:marBottom w:val="0"/>
          <w:divBdr>
            <w:top w:val="none" w:sz="0" w:space="0" w:color="auto"/>
            <w:left w:val="none" w:sz="0" w:space="0" w:color="auto"/>
            <w:bottom w:val="none" w:sz="0" w:space="0" w:color="auto"/>
            <w:right w:val="none" w:sz="0" w:space="0" w:color="auto"/>
          </w:divBdr>
        </w:div>
        <w:div w:id="1699357606">
          <w:marLeft w:val="0"/>
          <w:marRight w:val="0"/>
          <w:marTop w:val="0"/>
          <w:marBottom w:val="0"/>
          <w:divBdr>
            <w:top w:val="none" w:sz="0" w:space="0" w:color="auto"/>
            <w:left w:val="none" w:sz="0" w:space="0" w:color="auto"/>
            <w:bottom w:val="none" w:sz="0" w:space="0" w:color="auto"/>
            <w:right w:val="none" w:sz="0" w:space="0" w:color="auto"/>
          </w:divBdr>
        </w:div>
        <w:div w:id="618876062">
          <w:marLeft w:val="0"/>
          <w:marRight w:val="0"/>
          <w:marTop w:val="0"/>
          <w:marBottom w:val="0"/>
          <w:divBdr>
            <w:top w:val="none" w:sz="0" w:space="0" w:color="auto"/>
            <w:left w:val="none" w:sz="0" w:space="0" w:color="auto"/>
            <w:bottom w:val="none" w:sz="0" w:space="0" w:color="auto"/>
            <w:right w:val="none" w:sz="0" w:space="0" w:color="auto"/>
          </w:divBdr>
        </w:div>
      </w:divsChild>
    </w:div>
    <w:div w:id="19106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rict14.info/d14events.htm" TargetMode="Externa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a.org/assets/en_US/P-35_ProOtherThanAlcoho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paarea60.org/meetings/" TargetMode="External"/><Relationship Id="rId5" Type="http://schemas.openxmlformats.org/officeDocument/2006/relationships/webSettings" Target="webSettings.xml"/><Relationship Id="rId15" Type="http://schemas.openxmlformats.org/officeDocument/2006/relationships/hyperlink" Target="mailto:danimikula@live.com" TargetMode="External"/><Relationship Id="rId10" Type="http://schemas.openxmlformats.org/officeDocument/2006/relationships/hyperlink" Target="http://www.district14.info/d14events.htm" TargetMode="External"/><Relationship Id="rId4" Type="http://schemas.openxmlformats.org/officeDocument/2006/relationships/settings" Target="settings.xml"/><Relationship Id="rId9" Type="http://schemas.openxmlformats.org/officeDocument/2006/relationships/hyperlink" Target="http://www.district14.info"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9CAE2-DBE9-44D5-8782-21AD7816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2645</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chadu</dc:creator>
  <cp:lastModifiedBy>chadu@tripil.com</cp:lastModifiedBy>
  <cp:revision>7</cp:revision>
  <cp:lastPrinted>2016-12-02T04:59:00Z</cp:lastPrinted>
  <dcterms:created xsi:type="dcterms:W3CDTF">2018-01-26T17:54:00Z</dcterms:created>
  <dcterms:modified xsi:type="dcterms:W3CDTF">2018-01-26T19:00:00Z</dcterms:modified>
</cp:coreProperties>
</file>